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74" w:rsidRPr="007D418F" w:rsidRDefault="00331674" w:rsidP="007D418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331674">
        <w:rPr>
          <w:rFonts w:eastAsia="Times New Roman" w:cs="Times New Roman"/>
          <w:b/>
          <w:bCs/>
          <w:sz w:val="36"/>
          <w:szCs w:val="36"/>
          <w:lang w:eastAsia="ru-RU"/>
        </w:rPr>
        <w:t>История</w:t>
      </w:r>
    </w:p>
    <w:p w:rsidR="00525A09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spellStart"/>
      <w:r w:rsidRPr="007D418F">
        <w:rPr>
          <w:rFonts w:eastAsia="Times New Roman" w:cs="Times New Roman"/>
          <w:szCs w:val="28"/>
          <w:lang w:eastAsia="ru-RU"/>
        </w:rPr>
        <w:t>Клетский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район расположен в западной части области на пра</w:t>
      </w:r>
      <w:r w:rsidRPr="007D418F">
        <w:rPr>
          <w:rFonts w:eastAsia="Times New Roman" w:cs="Times New Roman"/>
          <w:szCs w:val="28"/>
          <w:lang w:eastAsia="ru-RU"/>
        </w:rPr>
        <w:softHyphen/>
        <w:t>вом берегу р. Дон, вытянут вдоль реки на 133 км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 xml:space="preserve">., 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территория – более 3,5 тысяч кв. метров, на его территории 43 населенных пункта, 10 сельсоветов. Население составляет около 20 тыс. </w:t>
      </w:r>
      <w:r w:rsidR="00D9409E" w:rsidRPr="007D418F">
        <w:rPr>
          <w:rFonts w:eastAsia="Times New Roman" w:cs="Times New Roman"/>
          <w:szCs w:val="28"/>
          <w:lang w:eastAsia="ru-RU"/>
        </w:rPr>
        <w:t>человек, 6,5 жителей на 1 кв</w:t>
      </w:r>
      <w:proofErr w:type="gramStart"/>
      <w:r w:rsidR="00D9409E" w:rsidRPr="007D418F">
        <w:rPr>
          <w:rFonts w:eastAsia="Times New Roman" w:cs="Times New Roman"/>
          <w:szCs w:val="28"/>
          <w:lang w:eastAsia="ru-RU"/>
        </w:rPr>
        <w:t>.к</w:t>
      </w:r>
      <w:proofErr w:type="gramEnd"/>
      <w:r w:rsidR="00D9409E" w:rsidRPr="007D418F">
        <w:rPr>
          <w:rFonts w:eastAsia="Times New Roman" w:cs="Times New Roman"/>
          <w:szCs w:val="28"/>
          <w:lang w:eastAsia="ru-RU"/>
        </w:rPr>
        <w:t>м, 3 производственных предприятия, 3 строительных организации, 28 школ, 3,2 тыс. учащихся, 18 библиотек, 6 больничных учреждений, 35 предприятий связи, уровень телефонизации-22 место в области, 90% сельских центров соединены с райцентром дорогой с твердым покрытием.</w:t>
      </w:r>
      <w:r w:rsidR="00525A09" w:rsidRPr="007D418F">
        <w:rPr>
          <w:rFonts w:eastAsia="Times New Roman" w:cs="Times New Roman"/>
          <w:szCs w:val="28"/>
          <w:lang w:eastAsia="ru-RU"/>
        </w:rPr>
        <w:t xml:space="preserve"> Станица </w:t>
      </w:r>
      <w:proofErr w:type="spellStart"/>
      <w:r w:rsidR="00525A09" w:rsidRPr="007D418F">
        <w:rPr>
          <w:rFonts w:eastAsia="Times New Roman" w:cs="Times New Roman"/>
          <w:szCs w:val="28"/>
          <w:lang w:eastAsia="ru-RU"/>
        </w:rPr>
        <w:t>Клетская</w:t>
      </w:r>
      <w:proofErr w:type="spellEnd"/>
      <w:r w:rsidR="00525A09" w:rsidRPr="007D418F">
        <w:rPr>
          <w:rFonts w:eastAsia="Times New Roman" w:cs="Times New Roman"/>
          <w:szCs w:val="28"/>
          <w:lang w:eastAsia="ru-RU"/>
        </w:rPr>
        <w:t xml:space="preserve"> является административным центром </w:t>
      </w:r>
      <w:proofErr w:type="spellStart"/>
      <w:r w:rsidR="00525A09" w:rsidRPr="007D418F">
        <w:rPr>
          <w:rFonts w:eastAsia="Times New Roman" w:cs="Times New Roman"/>
          <w:szCs w:val="28"/>
          <w:lang w:eastAsia="ru-RU"/>
        </w:rPr>
        <w:t>Клетского</w:t>
      </w:r>
      <w:proofErr w:type="spellEnd"/>
      <w:r w:rsidR="00525A09" w:rsidRPr="007D418F">
        <w:rPr>
          <w:rFonts w:eastAsia="Times New Roman" w:cs="Times New Roman"/>
          <w:szCs w:val="28"/>
          <w:lang w:eastAsia="ru-RU"/>
        </w:rPr>
        <w:t xml:space="preserve"> района и одновременно центром </w:t>
      </w:r>
      <w:proofErr w:type="spellStart"/>
      <w:r w:rsidR="00525A09"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="00525A09" w:rsidRPr="007D418F">
        <w:rPr>
          <w:rFonts w:eastAsia="Times New Roman" w:cs="Times New Roman"/>
          <w:szCs w:val="28"/>
          <w:lang w:eastAsia="ru-RU"/>
        </w:rPr>
        <w:t xml:space="preserve"> сельской администрации; расположена в 230 км северо-западнее г</w:t>
      </w:r>
      <w:proofErr w:type="gramStart"/>
      <w:r w:rsidR="00525A09" w:rsidRPr="007D418F">
        <w:rPr>
          <w:rFonts w:eastAsia="Times New Roman" w:cs="Times New Roman"/>
          <w:szCs w:val="28"/>
          <w:lang w:eastAsia="ru-RU"/>
        </w:rPr>
        <w:t>.В</w:t>
      </w:r>
      <w:proofErr w:type="gramEnd"/>
      <w:r w:rsidR="00525A09" w:rsidRPr="007D418F">
        <w:rPr>
          <w:rFonts w:eastAsia="Times New Roman" w:cs="Times New Roman"/>
          <w:szCs w:val="28"/>
          <w:lang w:eastAsia="ru-RU"/>
        </w:rPr>
        <w:t>олгограда. Ближайшая железнодорожная станция в г</w:t>
      </w:r>
      <w:proofErr w:type="gramStart"/>
      <w:r w:rsidR="00525A09" w:rsidRPr="007D418F">
        <w:rPr>
          <w:rFonts w:eastAsia="Times New Roman" w:cs="Times New Roman"/>
          <w:szCs w:val="28"/>
          <w:lang w:eastAsia="ru-RU"/>
        </w:rPr>
        <w:t>.С</w:t>
      </w:r>
      <w:proofErr w:type="gramEnd"/>
      <w:r w:rsidR="00525A09" w:rsidRPr="007D418F">
        <w:rPr>
          <w:rFonts w:eastAsia="Times New Roman" w:cs="Times New Roman"/>
          <w:szCs w:val="28"/>
          <w:lang w:eastAsia="ru-RU"/>
        </w:rPr>
        <w:t xml:space="preserve">уровикино, через р.Дон паромная переправа. </w:t>
      </w:r>
      <w:proofErr w:type="spellStart"/>
      <w:r w:rsidR="00525A09" w:rsidRPr="007D418F">
        <w:rPr>
          <w:rFonts w:eastAsia="Times New Roman" w:cs="Times New Roman"/>
          <w:szCs w:val="28"/>
          <w:lang w:eastAsia="ru-RU"/>
        </w:rPr>
        <w:t>Клетская</w:t>
      </w:r>
      <w:proofErr w:type="spellEnd"/>
      <w:r w:rsidR="00525A09" w:rsidRPr="007D418F">
        <w:rPr>
          <w:rFonts w:eastAsia="Times New Roman" w:cs="Times New Roman"/>
          <w:szCs w:val="28"/>
          <w:lang w:eastAsia="ru-RU"/>
        </w:rPr>
        <w:t xml:space="preserve"> администрация охватывает территорию площадью 31,9 тыс</w:t>
      </w:r>
      <w:proofErr w:type="gramStart"/>
      <w:r w:rsidR="00525A09" w:rsidRPr="007D418F">
        <w:rPr>
          <w:rFonts w:eastAsia="Times New Roman" w:cs="Times New Roman"/>
          <w:szCs w:val="28"/>
          <w:lang w:eastAsia="ru-RU"/>
        </w:rPr>
        <w:t>.г</w:t>
      </w:r>
      <w:proofErr w:type="gramEnd"/>
      <w:r w:rsidR="00525A09" w:rsidRPr="007D418F">
        <w:rPr>
          <w:rFonts w:eastAsia="Times New Roman" w:cs="Times New Roman"/>
          <w:szCs w:val="28"/>
          <w:lang w:eastAsia="ru-RU"/>
        </w:rPr>
        <w:t xml:space="preserve">а, в состав администрации входят 3 хутора: </w:t>
      </w:r>
      <w:proofErr w:type="spellStart"/>
      <w:r w:rsidR="00525A09" w:rsidRPr="007D418F">
        <w:rPr>
          <w:rFonts w:eastAsia="Times New Roman" w:cs="Times New Roman"/>
          <w:szCs w:val="28"/>
          <w:lang w:eastAsia="ru-RU"/>
        </w:rPr>
        <w:t>Караженский</w:t>
      </w:r>
      <w:proofErr w:type="spellEnd"/>
      <w:r w:rsidR="00525A09" w:rsidRPr="007D418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525A09" w:rsidRPr="007D418F">
        <w:rPr>
          <w:rFonts w:eastAsia="Times New Roman" w:cs="Times New Roman"/>
          <w:szCs w:val="28"/>
          <w:lang w:eastAsia="ru-RU"/>
        </w:rPr>
        <w:t>Мелоклетский</w:t>
      </w:r>
      <w:proofErr w:type="spellEnd"/>
      <w:r w:rsidR="00525A09" w:rsidRPr="007D418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525A09" w:rsidRPr="007D418F">
        <w:rPr>
          <w:rFonts w:eastAsia="Times New Roman" w:cs="Times New Roman"/>
          <w:szCs w:val="28"/>
          <w:lang w:eastAsia="ru-RU"/>
        </w:rPr>
        <w:t>Поднижний</w:t>
      </w:r>
      <w:proofErr w:type="spellEnd"/>
      <w:r w:rsidR="00525A09" w:rsidRPr="007D418F">
        <w:rPr>
          <w:rFonts w:eastAsia="Times New Roman" w:cs="Times New Roman"/>
          <w:szCs w:val="28"/>
          <w:lang w:eastAsia="ru-RU"/>
        </w:rPr>
        <w:t>; площадь сельских населенных пунктов 728,3 га, количество жителей в них 6,2 тыс. чел; станица расположена в пойменной части р</w:t>
      </w:r>
      <w:proofErr w:type="gramStart"/>
      <w:r w:rsidR="00525A09" w:rsidRPr="007D418F">
        <w:rPr>
          <w:rFonts w:eastAsia="Times New Roman" w:cs="Times New Roman"/>
          <w:szCs w:val="28"/>
          <w:lang w:eastAsia="ru-RU"/>
        </w:rPr>
        <w:t>.Д</w:t>
      </w:r>
      <w:proofErr w:type="gramEnd"/>
      <w:r w:rsidR="00525A09" w:rsidRPr="007D418F">
        <w:rPr>
          <w:rFonts w:eastAsia="Times New Roman" w:cs="Times New Roman"/>
          <w:szCs w:val="28"/>
          <w:lang w:eastAsia="ru-RU"/>
        </w:rPr>
        <w:t xml:space="preserve">он и с севера окаймлена лесным массивом, где много ягод, грибов, разнообразной дичи, </w:t>
      </w:r>
      <w:r w:rsidR="008B7F57" w:rsidRPr="007D418F">
        <w:rPr>
          <w:rFonts w:eastAsia="Times New Roman" w:cs="Times New Roman"/>
          <w:szCs w:val="28"/>
          <w:lang w:eastAsia="ru-RU"/>
        </w:rPr>
        <w:t>в озерах рыба; левый и правый берега р.Дон представлены песками, где имеются хорошие пляжи для отдыха; вокруг станицы пастбищные угодья, которые используются для пастьбы КРС и коз.</w:t>
      </w:r>
    </w:p>
    <w:p w:rsidR="008B7F57" w:rsidRPr="007D418F" w:rsidRDefault="008B7F57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 станице имеются свободные земли для индивидуального жилищного строительства</w:t>
      </w:r>
      <w:r w:rsidR="00717C74" w:rsidRPr="007D418F">
        <w:rPr>
          <w:rFonts w:eastAsia="Times New Roman" w:cs="Times New Roman"/>
          <w:szCs w:val="28"/>
          <w:lang w:eastAsia="ru-RU"/>
        </w:rPr>
        <w:t xml:space="preserve">, разводят КРС, свиней, птицу, выращивают, овощи, картофель, все газифицировано, работают средняя школа, больница, церковь, культурные объекты </w:t>
      </w:r>
      <w:proofErr w:type="gramStart"/>
      <w:r w:rsidR="00717C74" w:rsidRPr="007D418F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="00717C74" w:rsidRPr="007D418F">
        <w:rPr>
          <w:rFonts w:eastAsia="Times New Roman" w:cs="Times New Roman"/>
          <w:szCs w:val="28"/>
          <w:lang w:eastAsia="ru-RU"/>
        </w:rPr>
        <w:t>кинотеатр, дворец культуры, 2 библиотеки, музей казачества), частные и кооперативные магазины, кафе, вещевой и продовольственный рынки; 3 пекарни, мельница. В коллективных и фермерских хозяйствах производят зерновые культуры, подсолнечник, горчицу и животноводческую продукцию (мясо КРС, свинины, молоко).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D9409E" w:rsidRPr="007D418F" w:rsidRDefault="00D9409E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  Разведано два месторождения природного газа. Есть залежи сырья, пригодного для производства керамического кирпича, многочисленные проявления каменных строительных материалов, строительного песка, залежи карбонатных пород (меловые отложения), почвенный покров представлен темно- и светло-каштановыми почвами.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Климат-очень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засушливый.</w:t>
      </w:r>
    </w:p>
    <w:p w:rsidR="00106887" w:rsidRPr="007D418F" w:rsidRDefault="00D9409E" w:rsidP="007D418F">
      <w:pPr>
        <w:spacing w:before="100" w:beforeAutospacing="1" w:after="100" w:afterAutospacing="1" w:line="240" w:lineRule="auto"/>
        <w:rPr>
          <w:rFonts w:eastAsia="Times New Roman" w:cs="Times New Roman"/>
          <w:b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 </w:t>
      </w:r>
      <w:r w:rsidR="00331674" w:rsidRPr="007D418F">
        <w:rPr>
          <w:rFonts w:eastAsia="Times New Roman" w:cs="Times New Roman"/>
          <w:szCs w:val="28"/>
          <w:lang w:eastAsia="ru-RU"/>
        </w:rPr>
        <w:t xml:space="preserve">На территории </w:t>
      </w:r>
      <w:proofErr w:type="spellStart"/>
      <w:r w:rsidR="00331674" w:rsidRPr="007D418F">
        <w:rPr>
          <w:rFonts w:eastAsia="Times New Roman" w:cs="Times New Roman"/>
          <w:szCs w:val="28"/>
          <w:lang w:eastAsia="ru-RU"/>
        </w:rPr>
        <w:t>Клетского</w:t>
      </w:r>
      <w:proofErr w:type="spellEnd"/>
      <w:r w:rsidR="00331674" w:rsidRPr="007D418F">
        <w:rPr>
          <w:rFonts w:eastAsia="Times New Roman" w:cs="Times New Roman"/>
          <w:szCs w:val="28"/>
          <w:lang w:eastAsia="ru-RU"/>
        </w:rPr>
        <w:t xml:space="preserve"> района археологами Волгоградского Государственного университета при раскопках курганов и </w:t>
      </w:r>
      <w:proofErr w:type="spellStart"/>
      <w:r w:rsidR="00331674" w:rsidRPr="007D418F">
        <w:rPr>
          <w:rFonts w:eastAsia="Times New Roman" w:cs="Times New Roman"/>
          <w:szCs w:val="28"/>
          <w:lang w:eastAsia="ru-RU"/>
        </w:rPr>
        <w:t>подкурган</w:t>
      </w:r>
      <w:r w:rsidR="00331674" w:rsidRPr="007D418F">
        <w:rPr>
          <w:rFonts w:eastAsia="Times New Roman" w:cs="Times New Roman"/>
          <w:szCs w:val="28"/>
          <w:lang w:eastAsia="ru-RU"/>
        </w:rPr>
        <w:softHyphen/>
        <w:t>ных</w:t>
      </w:r>
      <w:proofErr w:type="spellEnd"/>
      <w:r w:rsidR="00331674" w:rsidRPr="007D418F">
        <w:rPr>
          <w:rFonts w:eastAsia="Times New Roman" w:cs="Times New Roman"/>
          <w:szCs w:val="28"/>
          <w:lang w:eastAsia="ru-RU"/>
        </w:rPr>
        <w:t xml:space="preserve"> погребений обнаружены находки, возраст которых датируется тремя тысячелетиями до нашей эры. Это свидетельствует о поселе</w:t>
      </w:r>
      <w:r w:rsidR="00331674" w:rsidRPr="007D418F">
        <w:rPr>
          <w:rFonts w:eastAsia="Times New Roman" w:cs="Times New Roman"/>
          <w:szCs w:val="28"/>
          <w:lang w:eastAsia="ru-RU"/>
        </w:rPr>
        <w:softHyphen/>
        <w:t xml:space="preserve">ниях человека в </w:t>
      </w:r>
      <w:r w:rsidR="00331674" w:rsidRPr="007D418F">
        <w:rPr>
          <w:rFonts w:eastAsia="Times New Roman" w:cs="Times New Roman"/>
          <w:szCs w:val="28"/>
          <w:lang w:eastAsia="ru-RU"/>
        </w:rPr>
        <w:lastRenderedPageBreak/>
        <w:t>данной местности. Первые упоминания о возникно</w:t>
      </w:r>
      <w:r w:rsidR="00331674" w:rsidRPr="007D418F">
        <w:rPr>
          <w:rFonts w:eastAsia="Times New Roman" w:cs="Times New Roman"/>
          <w:szCs w:val="28"/>
          <w:lang w:eastAsia="ru-RU"/>
        </w:rPr>
        <w:softHyphen/>
        <w:t xml:space="preserve">вении поселении вольных донских казаков на территории станицы </w:t>
      </w:r>
      <w:proofErr w:type="spellStart"/>
      <w:r w:rsidR="00331674"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="00331674" w:rsidRPr="007D418F">
        <w:rPr>
          <w:rFonts w:eastAsia="Times New Roman" w:cs="Times New Roman"/>
          <w:szCs w:val="28"/>
          <w:lang w:eastAsia="ru-RU"/>
        </w:rPr>
        <w:t xml:space="preserve"> относится к </w:t>
      </w:r>
      <w:proofErr w:type="gramStart"/>
      <w:r w:rsidR="00331674" w:rsidRPr="007D418F">
        <w:rPr>
          <w:rFonts w:eastAsia="Times New Roman" w:cs="Times New Roman"/>
          <w:szCs w:val="28"/>
          <w:lang w:eastAsia="ru-RU"/>
        </w:rPr>
        <w:t>Х</w:t>
      </w:r>
      <w:proofErr w:type="gramEnd"/>
      <w:r w:rsidR="00331674" w:rsidRPr="007D418F">
        <w:rPr>
          <w:rFonts w:eastAsia="Times New Roman" w:cs="Times New Roman"/>
          <w:szCs w:val="28"/>
          <w:lang w:eastAsia="ru-RU"/>
        </w:rPr>
        <w:t xml:space="preserve">VII в.. В 1614 г. упоминается </w:t>
      </w:r>
      <w:proofErr w:type="spellStart"/>
      <w:r w:rsidR="00331674" w:rsidRPr="007D418F">
        <w:rPr>
          <w:rFonts w:eastAsia="Times New Roman" w:cs="Times New Roman"/>
          <w:szCs w:val="28"/>
          <w:lang w:eastAsia="ru-RU"/>
        </w:rPr>
        <w:t>Клетский</w:t>
      </w:r>
      <w:proofErr w:type="spellEnd"/>
      <w:r w:rsidR="00331674" w:rsidRPr="007D418F">
        <w:rPr>
          <w:rFonts w:eastAsia="Times New Roman" w:cs="Times New Roman"/>
          <w:szCs w:val="28"/>
          <w:lang w:eastAsia="ru-RU"/>
        </w:rPr>
        <w:t xml:space="preserve"> горо</w:t>
      </w:r>
      <w:r w:rsidR="00331674" w:rsidRPr="007D418F">
        <w:rPr>
          <w:rFonts w:eastAsia="Times New Roman" w:cs="Times New Roman"/>
          <w:szCs w:val="28"/>
          <w:lang w:eastAsia="ru-RU"/>
        </w:rPr>
        <w:softHyphen/>
        <w:t xml:space="preserve">док, положивший начало станице </w:t>
      </w:r>
      <w:proofErr w:type="spellStart"/>
      <w:r w:rsidR="00331674"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="00331674" w:rsidRPr="007D418F">
        <w:rPr>
          <w:rFonts w:eastAsia="Times New Roman" w:cs="Times New Roman"/>
          <w:szCs w:val="28"/>
          <w:lang w:eastAsia="ru-RU"/>
        </w:rPr>
        <w:t>. Находилась она первона</w:t>
      </w:r>
      <w:r w:rsidR="00331674" w:rsidRPr="007D418F">
        <w:rPr>
          <w:rFonts w:eastAsia="Times New Roman" w:cs="Times New Roman"/>
          <w:szCs w:val="28"/>
          <w:lang w:eastAsia="ru-RU"/>
        </w:rPr>
        <w:softHyphen/>
        <w:t>чально на правом берегу реки Дон в луговой местности в полуверсте от русла. Местность эта называлась «Старый городок». Названа ста</w:t>
      </w:r>
      <w:r w:rsidR="00331674" w:rsidRPr="007D418F">
        <w:rPr>
          <w:rFonts w:eastAsia="Times New Roman" w:cs="Times New Roman"/>
          <w:szCs w:val="28"/>
          <w:lang w:eastAsia="ru-RU"/>
        </w:rPr>
        <w:softHyphen/>
        <w:t>ница «</w:t>
      </w:r>
      <w:proofErr w:type="spellStart"/>
      <w:r w:rsidR="00331674"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="00331674" w:rsidRPr="007D418F">
        <w:rPr>
          <w:rFonts w:eastAsia="Times New Roman" w:cs="Times New Roman"/>
          <w:szCs w:val="28"/>
          <w:lang w:eastAsia="ru-RU"/>
        </w:rPr>
        <w:t>», как говорит предание, потому что во время весен</w:t>
      </w:r>
      <w:r w:rsidR="00331674" w:rsidRPr="007D418F">
        <w:rPr>
          <w:rFonts w:eastAsia="Times New Roman" w:cs="Times New Roman"/>
          <w:szCs w:val="28"/>
          <w:lang w:eastAsia="ru-RU"/>
        </w:rPr>
        <w:softHyphen/>
        <w:t xml:space="preserve">него половодья жители для сохранения имущества устраивали из леса высокие «клетки», делали на них помосты и во время разлива в них складывали свое имущество. </w:t>
      </w:r>
      <w:r w:rsidR="00884924" w:rsidRPr="007D418F">
        <w:rPr>
          <w:rFonts w:eastAsia="Times New Roman" w:cs="Times New Roman"/>
          <w:szCs w:val="28"/>
          <w:lang w:eastAsia="ru-RU"/>
        </w:rPr>
        <w:t xml:space="preserve"> Но есть и другие  объяснения. Станица </w:t>
      </w:r>
      <w:proofErr w:type="spellStart"/>
      <w:r w:rsidR="00884924" w:rsidRPr="007D418F">
        <w:rPr>
          <w:rFonts w:eastAsia="Times New Roman" w:cs="Times New Roman"/>
          <w:szCs w:val="28"/>
          <w:lang w:eastAsia="ru-RU"/>
        </w:rPr>
        <w:t>Клетская</w:t>
      </w:r>
      <w:proofErr w:type="spellEnd"/>
      <w:r w:rsidR="00884924" w:rsidRPr="007D418F">
        <w:rPr>
          <w:rFonts w:eastAsia="Times New Roman" w:cs="Times New Roman"/>
          <w:szCs w:val="28"/>
          <w:lang w:eastAsia="ru-RU"/>
        </w:rPr>
        <w:t xml:space="preserve"> расположена низко и близко к Дону, а потому при разливах вся затоплялась водой. Тогда стали строить дома на каменных клетках, чтобы вода проходила под домами. И сегодня, многие строят дома на кирпичных «постаментах». Возможно, своё имя станица получила от слова «клетка» (земельный надел у казаков»). И ещё одна версия, что своё название она получила по фамилии основателя поселения, возможно казака Клецкого. В дореволюционное время название станицы было Клецкая.  Именно эта версия представляется сотрудниками нашего музея наиболее вероятной. </w:t>
      </w:r>
      <w:r w:rsidR="00106887" w:rsidRPr="007D418F">
        <w:rPr>
          <w:rFonts w:eastAsia="Times New Roman" w:cs="Times New Roman"/>
          <w:szCs w:val="28"/>
          <w:lang w:eastAsia="ru-RU"/>
        </w:rPr>
        <w:t xml:space="preserve"> </w:t>
      </w:r>
      <w:r w:rsidR="00341934" w:rsidRPr="007D418F">
        <w:rPr>
          <w:rFonts w:eastAsia="Times New Roman" w:cs="Times New Roman"/>
          <w:szCs w:val="28"/>
          <w:lang w:eastAsia="ru-RU"/>
        </w:rPr>
        <w:br/>
      </w:r>
      <w:r w:rsidR="00106887" w:rsidRPr="007D418F">
        <w:rPr>
          <w:rFonts w:eastAsia="Times New Roman" w:cs="Times New Roman"/>
          <w:b/>
          <w:szCs w:val="28"/>
          <w:lang w:eastAsia="ru-RU"/>
        </w:rPr>
        <w:t xml:space="preserve">Лит. </w:t>
      </w:r>
      <w:proofErr w:type="spellStart"/>
      <w:r w:rsidR="00106887" w:rsidRPr="007D418F">
        <w:rPr>
          <w:rFonts w:eastAsia="Times New Roman" w:cs="Times New Roman"/>
          <w:b/>
          <w:szCs w:val="28"/>
          <w:lang w:eastAsia="ru-RU"/>
        </w:rPr>
        <w:t>Долгачев</w:t>
      </w:r>
      <w:proofErr w:type="spellEnd"/>
      <w:r w:rsidR="00106887" w:rsidRPr="007D418F">
        <w:rPr>
          <w:rFonts w:eastAsia="Times New Roman" w:cs="Times New Roman"/>
          <w:b/>
          <w:szCs w:val="28"/>
          <w:lang w:eastAsia="ru-RU"/>
        </w:rPr>
        <w:t xml:space="preserve"> И.Г. Язык земли родного края. Волгоград: </w:t>
      </w:r>
      <w:proofErr w:type="spellStart"/>
      <w:r w:rsidR="00106887" w:rsidRPr="007D418F">
        <w:rPr>
          <w:rFonts w:eastAsia="Times New Roman" w:cs="Times New Roman"/>
          <w:b/>
          <w:szCs w:val="28"/>
          <w:lang w:eastAsia="ru-RU"/>
        </w:rPr>
        <w:t>Нижне-Волжское</w:t>
      </w:r>
      <w:proofErr w:type="spellEnd"/>
      <w:r w:rsidR="00106887" w:rsidRPr="007D418F">
        <w:rPr>
          <w:rFonts w:eastAsia="Times New Roman" w:cs="Times New Roman"/>
          <w:b/>
          <w:szCs w:val="28"/>
          <w:lang w:eastAsia="ru-RU"/>
        </w:rPr>
        <w:t xml:space="preserve"> книжное издательство, 1989, с.69.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Вследствие ежегодного наводнения по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селение около 1750 г. перешло на гористое место, где располагался х.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Староклетский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 А в 1808 г. станице было разрешено перейти на на</w:t>
      </w:r>
      <w:r w:rsidRPr="007D418F">
        <w:rPr>
          <w:rFonts w:eastAsia="Times New Roman" w:cs="Times New Roman"/>
          <w:szCs w:val="28"/>
          <w:lang w:eastAsia="ru-RU"/>
        </w:rPr>
        <w:softHyphen/>
        <w:t>стоящее место. Казачество занималось земледелием, скотоводством, ремеслам, торговлей. Казаки несли воинскую службу в 17-м казачьем имени генерала Бакланова полку.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 1730 г. в станице была построена деревянная церковь во имя матери …божьей. 20 мая 1735 г. она сгорела без остатка.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23 июля 1754 г. на ее месте была заложена церковь из соснового, чуть позже – из дубового леса и освящена была в 1756 году.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26 августа 1811 г. в станице была заложена каменная церковь.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В 1850 году из хутора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Староклетского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была переведена на ста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ничное кладбище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безприходная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церковь из дубового леса – Троицкая, которая просуществовала до осени 1942 года, когда она была исполь</w:t>
      </w:r>
      <w:r w:rsidRPr="007D418F">
        <w:rPr>
          <w:rFonts w:eastAsia="Times New Roman" w:cs="Times New Roman"/>
          <w:szCs w:val="28"/>
          <w:lang w:eastAsia="ru-RU"/>
        </w:rPr>
        <w:softHyphen/>
        <w:t>зована советскими войсками в строительстве переправы через р. Дон.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 1850 – 78 – 81 гг. в станице возникли пожары. В 1839 и 1857 г. свирепствовала холера. В 1869 – 78 – 57 – 86 гг. был массовый падеж скота.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 1745 г. в станице насчитывалось казачьих дворов – 82, а через 39 лет их стало 231, в 1800 г. – 384 двора.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 1745 г. было мужчин 205 чел., женщин – 180 чел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..</w:t>
      </w:r>
      <w:proofErr w:type="gramEnd"/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lastRenderedPageBreak/>
        <w:t xml:space="preserve">С 1903 по 1910 г. атаманом ст.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был С.В. Макаров, лич</w:t>
      </w:r>
      <w:r w:rsidRPr="007D418F">
        <w:rPr>
          <w:rFonts w:eastAsia="Times New Roman" w:cs="Times New Roman"/>
          <w:szCs w:val="28"/>
          <w:lang w:eastAsia="ru-RU"/>
        </w:rPr>
        <w:softHyphen/>
        <w:t>ность весьма образованная, как гумани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ст в св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оей деятельности уделял большое внимание просвещению и здравоохранению. 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За 7 лет он построил 18 школ, открыл двухклассное женское учи</w:t>
      </w:r>
      <w:r w:rsidRPr="007D418F">
        <w:rPr>
          <w:rFonts w:eastAsia="Times New Roman" w:cs="Times New Roman"/>
          <w:szCs w:val="28"/>
          <w:lang w:eastAsia="ru-RU"/>
        </w:rPr>
        <w:softHyphen/>
        <w:t>лище, высшее начальное, здание станичного правления, больницы.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20 декабря 1909 г. состоялось в Новочеркасске Войсковое Зе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мельное собрание, делегатом которого был С.В. Макаров. В 1910 г. создается Войсковой Земельный совет, в состав которого был введен и Семен Васильевич Макаров. Расставаясь с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, Семен Василье</w:t>
      </w:r>
      <w:r w:rsidRPr="007D418F">
        <w:rPr>
          <w:rFonts w:eastAsia="Times New Roman" w:cs="Times New Roman"/>
          <w:szCs w:val="28"/>
          <w:lang w:eastAsia="ru-RU"/>
        </w:rPr>
        <w:softHyphen/>
        <w:t>вич оставляет в кассе 12 тысяч рублей и на 80 тысяч новых построек.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В станице располагался мировой судья, полицмейстер: был дом для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престарелых</w:t>
      </w:r>
      <w:proofErr w:type="gramEnd"/>
      <w:r w:rsidRPr="007D418F">
        <w:rPr>
          <w:rFonts w:eastAsia="Times New Roman" w:cs="Times New Roman"/>
          <w:szCs w:val="28"/>
          <w:lang w:eastAsia="ru-RU"/>
        </w:rPr>
        <w:t>, двухклассное училище, станичное правление. Из воспоминаний старого казака Селиванова А.М. о встрече наказного атамана из Новочеркасска.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«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Покатило Василий Иванович тогда объезжал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станицы среднего и верхнего Дона. Это было в 1913 г. Свита атамана и сам он ехал на 3-х фаэтонах без сопровождения казаков-конников.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Станичным атаманом в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был учитель Захаров П.М., ко</w:t>
      </w:r>
      <w:r w:rsidRPr="007D418F">
        <w:rPr>
          <w:rFonts w:eastAsia="Times New Roman" w:cs="Times New Roman"/>
          <w:szCs w:val="28"/>
          <w:lang w:eastAsia="ru-RU"/>
        </w:rPr>
        <w:softHyphen/>
        <w:t>торый сдавал рапорт атаману в присутствии казаков второй очереди и полусотни молодых казачат в возрасте от 12-15 лет под командой урядника Евстратова М.М.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На обеде, устроенном высокому гостю были выставлены все дары земли Донской, но без спиртных напитков: не велено у казаков их употреблять без особого случая (например, свадьба). Казаки вели трезвый образ жизни.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В станице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до 1917 г. было более 15 магазинов. Яр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марки станичного юрта проводились 2-3 раза в год. В январе и мае в станице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, в х. Перелазовском, а в Ильин день в ст.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Распопин</w:t>
      </w:r>
      <w:r w:rsidRPr="007D418F">
        <w:rPr>
          <w:rFonts w:eastAsia="Times New Roman" w:cs="Times New Roman"/>
          <w:szCs w:val="28"/>
          <w:lang w:eastAsia="ru-RU"/>
        </w:rPr>
        <w:softHyphen/>
        <w:t>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Строевая лошадь стоила в среднем 300 рублей, ремонтная лошадь 50-70 рублей, корова 15-20 рублей.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Станица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Клетская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всегда была на первом счету в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Усть-Медве</w:t>
      </w:r>
      <w:r w:rsidRPr="007D418F">
        <w:rPr>
          <w:rFonts w:eastAsia="Times New Roman" w:cs="Times New Roman"/>
          <w:szCs w:val="28"/>
          <w:lang w:eastAsia="ru-RU"/>
        </w:rPr>
        <w:softHyphen/>
        <w:t>дицком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округе, географически находясь в центре ст.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Распопинской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Кременской</w:t>
      </w:r>
      <w:proofErr w:type="spellEnd"/>
      <w:proofErr w:type="gramStart"/>
      <w:r w:rsidRPr="007D418F">
        <w:rPr>
          <w:rFonts w:eastAsia="Times New Roman" w:cs="Times New Roman"/>
          <w:szCs w:val="28"/>
          <w:lang w:eastAsia="ru-RU"/>
        </w:rPr>
        <w:t xml:space="preserve"> И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Перекопской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в военном и административном положе</w:t>
      </w:r>
      <w:r w:rsidRPr="007D418F">
        <w:rPr>
          <w:rFonts w:eastAsia="Times New Roman" w:cs="Times New Roman"/>
          <w:szCs w:val="28"/>
          <w:lang w:eastAsia="ru-RU"/>
        </w:rPr>
        <w:softHyphen/>
        <w:t>нии.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Издавна в станице существовала начальная школа в 5 классов, именуемая двухклассным училищем, которой руководил П.М. Заха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ров. Половина Выпускников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Клетского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училища выдерживали экза</w:t>
      </w:r>
      <w:r w:rsidRPr="007D418F">
        <w:rPr>
          <w:rFonts w:eastAsia="Times New Roman" w:cs="Times New Roman"/>
          <w:szCs w:val="28"/>
          <w:lang w:eastAsia="ru-RU"/>
        </w:rPr>
        <w:softHyphen/>
        <w:t>мен в средние учебные заведения и выходили учителями, агрономами, лесоводами.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lastRenderedPageBreak/>
        <w:t>С развитием капиталистических отношений на Дону быстрыми темпами шло первоначальное накопление капитала.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 станицах появились паровые и водяные мельницы. Купец Ни</w:t>
      </w:r>
      <w:r w:rsidRPr="007D418F">
        <w:rPr>
          <w:rFonts w:eastAsia="Times New Roman" w:cs="Times New Roman"/>
          <w:szCs w:val="28"/>
          <w:lang w:eastAsia="ru-RU"/>
        </w:rPr>
        <w:softHyphen/>
        <w:t>китин имел Вальцовую мельницу на горизонтальном двигателе.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Между хуторами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Поднижний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Караженский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стоял ряд кузниц, их владельцы имели большой спрос на изготовление сельхозинвен</w:t>
      </w:r>
      <w:r w:rsidRPr="007D418F">
        <w:rPr>
          <w:rFonts w:eastAsia="Times New Roman" w:cs="Times New Roman"/>
          <w:szCs w:val="28"/>
          <w:lang w:eastAsia="ru-RU"/>
        </w:rPr>
        <w:softHyphen/>
        <w:t>таря, бричек, фаэтонов и других изделий. Широко развернувшееся строительство куреней, флигелей, лавок и магазинов требовало рынок рабочей силы высокой квалификации – столяров и плотников. Наибо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лее квалифицированными мастерами были Крапивин и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Золотенков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Бурный рост экономики продолжался до 1914 года. Ломились от хлеба амбары зажиточных и богатых казаков. Середняки перестроили обветшалое жилье, обзавелись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более усовершенствованным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с/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х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ин</w:t>
      </w:r>
      <w:r w:rsidRPr="007D418F">
        <w:rPr>
          <w:rFonts w:eastAsia="Times New Roman" w:cs="Times New Roman"/>
          <w:szCs w:val="28"/>
          <w:lang w:eastAsia="ru-RU"/>
        </w:rPr>
        <w:softHyphen/>
        <w:t>вентарем, железными повозками.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До настоящего времени в станице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сохранились памят</w:t>
      </w:r>
      <w:r w:rsidRPr="007D418F">
        <w:rPr>
          <w:rFonts w:eastAsia="Times New Roman" w:cs="Times New Roman"/>
          <w:szCs w:val="28"/>
          <w:lang w:eastAsia="ru-RU"/>
        </w:rPr>
        <w:softHyphen/>
        <w:t>ники казачьей архитектуры, претерпевшие некоторые изменения, свя</w:t>
      </w:r>
      <w:r w:rsidRPr="007D418F">
        <w:rPr>
          <w:rFonts w:eastAsia="Times New Roman" w:cs="Times New Roman"/>
          <w:szCs w:val="28"/>
          <w:lang w:eastAsia="ru-RU"/>
        </w:rPr>
        <w:softHyphen/>
        <w:t>занные с реконструкцией.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1. Особняк купца Ф.К. Никитина, построенный в 1896 г. – ныне музей истории донских казаков «Подкова».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2. Дом купца И.Ф. Кузнецова – ныне Дом бытовых услуг.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3. Домовладение казака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Зверкова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– ныне РОВД.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4. Дом священника Знаменской церкви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Виссариона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Бурыкина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, где до недавнего времени размещался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райпотребсоюз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5. Сохранились дома священников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Иоля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Федорова и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Викториана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Маргаритова. В настоящее время в них находится районный газовый участок и казначейство.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6. Ныне существующее домовладение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Рамзаева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А.С. принадле</w:t>
      </w:r>
      <w:r w:rsidRPr="007D418F">
        <w:rPr>
          <w:rFonts w:eastAsia="Times New Roman" w:cs="Times New Roman"/>
          <w:szCs w:val="28"/>
          <w:lang w:eastAsia="ru-RU"/>
        </w:rPr>
        <w:softHyphen/>
        <w:t>жало Фролову Ф.Ф., сын которого был последним командиром 17-го казачьего имени генерала Бакланова полка.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Станица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Клетская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обладала по тем временам большой провинци</w:t>
      </w:r>
      <w:r w:rsidRPr="007D418F">
        <w:rPr>
          <w:rFonts w:eastAsia="Times New Roman" w:cs="Times New Roman"/>
          <w:szCs w:val="28"/>
          <w:lang w:eastAsia="ru-RU"/>
        </w:rPr>
        <w:softHyphen/>
        <w:t>альной культурой.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 1913 году по постановлению казачьего правления для общест</w:t>
      </w:r>
      <w:r w:rsidRPr="007D418F">
        <w:rPr>
          <w:rFonts w:eastAsia="Times New Roman" w:cs="Times New Roman"/>
          <w:szCs w:val="28"/>
          <w:lang w:eastAsia="ru-RU"/>
        </w:rPr>
        <w:softHyphen/>
        <w:t>венных нужд станичный атаман П.М. Захаров приобрел первый грам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мофон. В этом же </w:t>
      </w:r>
      <w:r w:rsidRPr="007D418F">
        <w:rPr>
          <w:rFonts w:eastAsia="Times New Roman" w:cs="Times New Roman"/>
          <w:szCs w:val="28"/>
          <w:lang w:eastAsia="ru-RU"/>
        </w:rPr>
        <w:lastRenderedPageBreak/>
        <w:t>году было принято решение о строительстве На</w:t>
      </w:r>
      <w:r w:rsidRPr="007D418F">
        <w:rPr>
          <w:rFonts w:eastAsia="Times New Roman" w:cs="Times New Roman"/>
          <w:szCs w:val="28"/>
          <w:lang w:eastAsia="ru-RU"/>
        </w:rPr>
        <w:softHyphen/>
        <w:t>родного дома с библиотекой и залом общественных собраний.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 1925 году комсомольская организация выделила двух активи</w:t>
      </w:r>
      <w:r w:rsidRPr="007D418F">
        <w:rPr>
          <w:rFonts w:eastAsia="Times New Roman" w:cs="Times New Roman"/>
          <w:szCs w:val="28"/>
          <w:lang w:eastAsia="ru-RU"/>
        </w:rPr>
        <w:softHyphen/>
        <w:t>стов для организации в станице художественной самодеятельности. Желающих участвовать в кружках художественной самодеятельности росло. На концерты самодеятельных артистов ходила вся станица. Было принято решение отдать под клуб поповский дом, где был соз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дан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агиттеатр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 Готовились небольшие выступления на стихи револю</w:t>
      </w:r>
      <w:r w:rsidRPr="007D418F">
        <w:rPr>
          <w:rFonts w:eastAsia="Times New Roman" w:cs="Times New Roman"/>
          <w:szCs w:val="28"/>
          <w:lang w:eastAsia="ru-RU"/>
        </w:rPr>
        <w:softHyphen/>
        <w:t>ционных поэтов с целью убедить казаков в правильности новой вла</w:t>
      </w:r>
      <w:r w:rsidRPr="007D418F">
        <w:rPr>
          <w:rFonts w:eastAsia="Times New Roman" w:cs="Times New Roman"/>
          <w:szCs w:val="28"/>
          <w:lang w:eastAsia="ru-RU"/>
        </w:rPr>
        <w:softHyphen/>
        <w:t>сти.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В 1930 году по решению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Нижне-Волжского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райкома ВК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П(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б),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Клетского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райкома партии началась перестройка бывшего дома пре</w:t>
      </w:r>
      <w:r w:rsidRPr="007D418F">
        <w:rPr>
          <w:rFonts w:eastAsia="Times New Roman" w:cs="Times New Roman"/>
          <w:szCs w:val="28"/>
          <w:lang w:eastAsia="ru-RU"/>
        </w:rPr>
        <w:softHyphen/>
        <w:t>старелых под Дом культуры.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 мае 1933 года Дом культуры был сдан в эксплуатацию. В новом клубе было две рабочие комнаты, зрительный зал на триста мест, куп</w:t>
      </w:r>
      <w:r w:rsidRPr="007D418F">
        <w:rPr>
          <w:rFonts w:eastAsia="Times New Roman" w:cs="Times New Roman"/>
          <w:szCs w:val="28"/>
          <w:lang w:eastAsia="ru-RU"/>
        </w:rPr>
        <w:softHyphen/>
        <w:t>лены баян, гармошка.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 1934 году состоялся первый районный смотр художественной самодеятельности, на который съехались на подводах артисты со всех хуторов и станиц района.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В 40-е годы Дом культуры был местом отдыха для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клетчан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 В са</w:t>
      </w:r>
      <w:r w:rsidRPr="007D418F">
        <w:rPr>
          <w:rFonts w:eastAsia="Times New Roman" w:cs="Times New Roman"/>
          <w:szCs w:val="28"/>
          <w:lang w:eastAsia="ru-RU"/>
        </w:rPr>
        <w:softHyphen/>
        <w:t>модеятельности участвовало более ста человек. Особой популярно</w:t>
      </w:r>
      <w:r w:rsidRPr="007D418F">
        <w:rPr>
          <w:rFonts w:eastAsia="Times New Roman" w:cs="Times New Roman"/>
          <w:szCs w:val="28"/>
          <w:lang w:eastAsia="ru-RU"/>
        </w:rPr>
        <w:softHyphen/>
        <w:t>стью пользовался ансамбль песни «Большевичка».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Во время Великой Отечественной войны Дом культуры в станице был разбит, сгорели 14 клубов по району.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Из приказа № 17 по Отделу культпросвет работы от 14 июля 1949 года следует, что в районе уделяется большое внимание делу развития народного творчества и культурного воспитания Советского народа.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 начале 50-х годов была организована лыжная агитбригада, прошедшая по многим хуторам и станицам района.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 60-е годы в станице был создан духовой оркестр. В это же время по району на лошадях курсирует агитбригада. В 1961 году соз</w:t>
      </w:r>
      <w:r w:rsidRPr="007D418F">
        <w:rPr>
          <w:rFonts w:eastAsia="Times New Roman" w:cs="Times New Roman"/>
          <w:szCs w:val="28"/>
          <w:lang w:eastAsia="ru-RU"/>
        </w:rPr>
        <w:softHyphen/>
        <w:t>дан хор станичной интеллигенции. В 1968 году агитбригаде РДК «Улыбка» под руководством Ю. Агеева присвоено звание «Народ</w:t>
      </w:r>
      <w:r w:rsidRPr="007D418F">
        <w:rPr>
          <w:rFonts w:eastAsia="Times New Roman" w:cs="Times New Roman"/>
          <w:szCs w:val="28"/>
          <w:lang w:eastAsia="ru-RU"/>
        </w:rPr>
        <w:softHyphen/>
        <w:t>ного» коллектива.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 1977 году старое здание РДК было уничтожено пожаром. Под РДК была отдана часть помещения в Доме пионеров. Культурно-мас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совая работа проводилась в кинотеатре «Маяк». В декабре 1989 года сдано в </w:t>
      </w:r>
      <w:r w:rsidRPr="007D418F">
        <w:rPr>
          <w:rFonts w:eastAsia="Times New Roman" w:cs="Times New Roman"/>
          <w:szCs w:val="28"/>
          <w:lang w:eastAsia="ru-RU"/>
        </w:rPr>
        <w:lastRenderedPageBreak/>
        <w:t>эксплуатацию новое здание РДК. В настоящее время имеет статус Центра досуга и народного творчества «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Карагод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».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Народное образование.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1924 год.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Школ 1 ступени в волости было 13 с числом обучающихся – 810 человек, мальчиков – 502, девочек – 308, учителей – 22 человека.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Школ 2 ступени – 1 с числом обучающихся – 136 человек, учите</w:t>
      </w:r>
      <w:r w:rsidRPr="007D418F">
        <w:rPr>
          <w:rFonts w:eastAsia="Times New Roman" w:cs="Times New Roman"/>
          <w:szCs w:val="28"/>
          <w:lang w:eastAsia="ru-RU"/>
        </w:rPr>
        <w:softHyphen/>
        <w:t>лей – 8 человек.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В этом же году была открыта школа 1 ступени в х.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Н-Затонском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 Функционировал в волости детский дом, в котором проживали и обу</w:t>
      </w:r>
      <w:r w:rsidRPr="007D418F">
        <w:rPr>
          <w:rFonts w:eastAsia="Times New Roman" w:cs="Times New Roman"/>
          <w:szCs w:val="28"/>
          <w:lang w:eastAsia="ru-RU"/>
        </w:rPr>
        <w:softHyphen/>
        <w:t>чались 16 мальчиков и 16 девочек в возрасте от 6 до 15 лет.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b/>
          <w:szCs w:val="28"/>
          <w:lang w:eastAsia="ru-RU"/>
        </w:rPr>
      </w:pPr>
      <w:r w:rsidRPr="007D418F">
        <w:rPr>
          <w:rFonts w:eastAsia="Times New Roman" w:cs="Times New Roman"/>
          <w:b/>
          <w:szCs w:val="28"/>
          <w:lang w:eastAsia="ru-RU"/>
        </w:rPr>
        <w:t>Здравоохранение в волости.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волости насчитывалось в 1924 году больниц – 1, ам</w:t>
      </w:r>
      <w:r w:rsidRPr="007D418F">
        <w:rPr>
          <w:rFonts w:eastAsia="Times New Roman" w:cs="Times New Roman"/>
          <w:szCs w:val="28"/>
          <w:lang w:eastAsia="ru-RU"/>
        </w:rPr>
        <w:softHyphen/>
        <w:t>булатории – 1. Медицинских работников – 5 человек. Из них врачей - 1, фельдшеров – 2, акушерок – 1. Знахарство теряет актуальность у</w:t>
      </w:r>
      <w:r w:rsidR="008A4B29" w:rsidRPr="007D418F">
        <w:rPr>
          <w:rFonts w:eastAsia="Times New Roman" w:cs="Times New Roman"/>
          <w:szCs w:val="28"/>
          <w:lang w:eastAsia="ru-RU"/>
        </w:rPr>
        <w:t xml:space="preserve"> </w:t>
      </w:r>
      <w:r w:rsidRPr="007D418F">
        <w:rPr>
          <w:rFonts w:eastAsia="Times New Roman" w:cs="Times New Roman"/>
          <w:szCs w:val="28"/>
          <w:lang w:eastAsia="ru-RU"/>
        </w:rPr>
        <w:t>населения вследствие усиления лекционной пропаганды. В волости распространенным заболеванием среди населения была малярия, кроме этого наблюдались случаи заболевания чумой, сифилисом. Снабжение медикаментами и инструментарием в больнице было удовлетворительным. Не хватало врачей.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b/>
          <w:szCs w:val="28"/>
          <w:lang w:eastAsia="ru-RU"/>
        </w:rPr>
      </w:pPr>
      <w:r w:rsidRPr="007D418F">
        <w:rPr>
          <w:rFonts w:eastAsia="Times New Roman" w:cs="Times New Roman"/>
          <w:b/>
          <w:szCs w:val="28"/>
          <w:lang w:eastAsia="ru-RU"/>
        </w:rPr>
        <w:t>Торговля в волости.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В 1923 году было организовано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Клетское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сельскохозяйственное кредитное общество с 470 членами. Основного имущества было на сумму 3569 рублей 78 копеек. Товарооборот с 1924 года по 1925 год выразился в сумме 40 657 рублей 85 копеек.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Потребительское общество как второй вид кредитного товарище</w:t>
      </w:r>
      <w:r w:rsidRPr="007D418F">
        <w:rPr>
          <w:rFonts w:eastAsia="Times New Roman" w:cs="Times New Roman"/>
          <w:szCs w:val="28"/>
          <w:lang w:eastAsia="ru-RU"/>
        </w:rPr>
        <w:softHyphen/>
        <w:t>ства существовало с 1921 года с числом членов – 216 человек.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Основной капитал составил 13 рублей 20 копеек с имуществом на сумму 1880 рублей.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Существовала и частная торговля. Из частных торговцев наибо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лее крупными были купцы Белоусов, Бородин,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Салтычев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Установление Советской власти в станице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неразрывно связанно с именем матроса-большевика Алексея Яковлевича Сазо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нова, погибшего от рук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белобандитов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в 1918 году. Его имя сейчас носит одна из улиц станицы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lastRenderedPageBreak/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 Есть в станице и улица, на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званная именем красного командира Михаила Федоровича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Блинова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, кавалера ордена Красного Знамени, погибшего 21 ноября 1919 г. в районе окончательно установлена Власть Советов, хотя с отдельными разрозненными бандами борьба велась до 1921 года.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В 1919 году создается станичный исполком в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 Первым его председателем был Владимир Тимофеевич Макаров. Тогда же образовался и станичный комитет партии большевиков. Первым сек</w:t>
      </w:r>
      <w:r w:rsidRPr="007D418F">
        <w:rPr>
          <w:rFonts w:eastAsia="Times New Roman" w:cs="Times New Roman"/>
          <w:szCs w:val="28"/>
          <w:lang w:eastAsia="ru-RU"/>
        </w:rPr>
        <w:softHyphen/>
        <w:t>ретарем его был избран Березин Алексей Борисович.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После гражданской войны трудовое казачество района вместе со всем советским народом восстанавливало разрушенное хозяйство.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 1928 году в районе создаются товарищества по совместной об</w:t>
      </w:r>
      <w:r w:rsidRPr="007D418F">
        <w:rPr>
          <w:rFonts w:eastAsia="Times New Roman" w:cs="Times New Roman"/>
          <w:szCs w:val="28"/>
          <w:lang w:eastAsia="ru-RU"/>
        </w:rPr>
        <w:softHyphen/>
        <w:t>работке земли (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ТОЗы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). Станичный ТОЗ возглавил учитель Иван Алек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сандрович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Дерюжкин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. 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В 1929 году на базе земель товарищеского общества «Труд» был создан колхоз «Красный Октябрь». Первым председателем его стал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двадцатипятитысячник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Юдин Василий Кузьмич.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В 1928 году было произведено укрупнение сельских Советов. В 1935 году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Кременской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сельсовет передан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Клетскому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району.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В 1959 году ликвидирован Перелазовский район и сельсоветы Перелазовский,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В-Черенский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Калмыковский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вошли в состав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</w:t>
      </w:r>
      <w:r w:rsidRPr="007D418F">
        <w:rPr>
          <w:rFonts w:eastAsia="Times New Roman" w:cs="Times New Roman"/>
          <w:szCs w:val="28"/>
          <w:lang w:eastAsia="ru-RU"/>
        </w:rPr>
        <w:softHyphen/>
        <w:t>ского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На 1 июля 1968 года в составе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Клетского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района находилось 9 сельсоветов и 1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поселковый</w:t>
      </w:r>
      <w:proofErr w:type="gramEnd"/>
      <w:r w:rsidRPr="007D418F">
        <w:rPr>
          <w:rFonts w:eastAsia="Times New Roman" w:cs="Times New Roman"/>
          <w:szCs w:val="28"/>
          <w:lang w:eastAsia="ru-RU"/>
        </w:rPr>
        <w:t>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Население района в основном занимается земледелием и ското</w:t>
      </w:r>
      <w:r w:rsidRPr="007D418F">
        <w:rPr>
          <w:rFonts w:eastAsia="Times New Roman" w:cs="Times New Roman"/>
          <w:szCs w:val="28"/>
          <w:lang w:eastAsia="ru-RU"/>
        </w:rPr>
        <w:softHyphen/>
        <w:t>водством, и в незначительной степени – огородничеством, садоводст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вом, бахчеводством. 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Особенно яркой и вместе с тем трагической страницей в истории района вписаны годы Великой Отечественной войны.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Летом 1942 года враг вступил на Донские земли. В сохранении устойчивости обороны войск Сталинградского фронта летом 1942 года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район наряду с Калачом имел решающее значение. Через территорию района шла главная полоса обороны Красной Ар</w:t>
      </w:r>
      <w:r w:rsidRPr="007D418F">
        <w:rPr>
          <w:rFonts w:eastAsia="Times New Roman" w:cs="Times New Roman"/>
          <w:szCs w:val="28"/>
          <w:lang w:eastAsia="ru-RU"/>
        </w:rPr>
        <w:softHyphen/>
        <w:t>мии на Среднем Дону, здесь были важнейшие коммуникации, выхо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дящие кратчайшим путем к Сталинграду. На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Клетскую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нанесли пер</w:t>
      </w:r>
      <w:r w:rsidRPr="007D418F">
        <w:rPr>
          <w:rFonts w:eastAsia="Times New Roman" w:cs="Times New Roman"/>
          <w:szCs w:val="28"/>
          <w:lang w:eastAsia="ru-RU"/>
        </w:rPr>
        <w:softHyphen/>
        <w:t>вый удар рвущиеся к Сталинграду моторизированные части 6-ой немецкой Армии Паулюса – это 14 танковый корпус.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lastRenderedPageBreak/>
        <w:t xml:space="preserve">С 23 июля по 23 ноября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район явился ареной ожесто</w:t>
      </w:r>
      <w:r w:rsidRPr="007D418F">
        <w:rPr>
          <w:rFonts w:eastAsia="Times New Roman" w:cs="Times New Roman"/>
          <w:szCs w:val="28"/>
          <w:lang w:eastAsia="ru-RU"/>
        </w:rPr>
        <w:softHyphen/>
        <w:t>ченных боев. 21 Армия генерала И.М. Чистякова с трудом удерживала плацдарм.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24 июля 1942 г. 14 танковый корпус противника начал наступле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ние против 65-й Армии генерала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Батова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П.И., нанеся удары по 192-й стрелковой дивизии полковника А.С. Захарченко и 33-й стрелковой дивизии полковника Ф.А. Афанасьева. Вражеский снаряд попал в штабную машину, погиб командир 192-й стрелковой дивизии А.С. Захарченко.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На основных направлениях удара противник создал решительное превосходство в силах и средствах. На участке обороны 84-го стрел</w:t>
      </w:r>
      <w:r w:rsidRPr="007D418F">
        <w:rPr>
          <w:rFonts w:eastAsia="Times New Roman" w:cs="Times New Roman"/>
          <w:szCs w:val="28"/>
          <w:lang w:eastAsia="ru-RU"/>
        </w:rPr>
        <w:softHyphen/>
        <w:t>кового полка враг превосходил в живой силе в 4-5 раз и в 9 раз в ми</w:t>
      </w:r>
      <w:r w:rsidRPr="007D418F">
        <w:rPr>
          <w:rFonts w:eastAsia="Times New Roman" w:cs="Times New Roman"/>
          <w:szCs w:val="28"/>
          <w:lang w:eastAsia="ru-RU"/>
        </w:rPr>
        <w:softHyphen/>
        <w:t>нометах, и абсолютно в танках.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Ярким пример самоотверженных действий гвардейцев являлся подвиг четырех бронебойщиков 84-го гвардейского полка 33-й стрел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ковой дивизии. 23 июля 1942 года в излучине Дона, ниже паромной переправы станицы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два расчета залегли на бугорке в ожида</w:t>
      </w:r>
      <w:r w:rsidRPr="007D418F">
        <w:rPr>
          <w:rFonts w:eastAsia="Times New Roman" w:cs="Times New Roman"/>
          <w:szCs w:val="28"/>
          <w:lang w:eastAsia="ru-RU"/>
        </w:rPr>
        <w:softHyphen/>
        <w:t>нии танковой атаки. И вот всего четверо – П. Болото, А. Беликов, И. Алейников и Г. Самойлов с двумя противотанковыми ружьями и вин</w:t>
      </w:r>
      <w:r w:rsidRPr="007D418F">
        <w:rPr>
          <w:rFonts w:eastAsia="Times New Roman" w:cs="Times New Roman"/>
          <w:szCs w:val="28"/>
          <w:lang w:eastAsia="ru-RU"/>
        </w:rPr>
        <w:softHyphen/>
        <w:t>товками приготовились к отражению атаки. Вражеские танки шли вдоль переднего края на правый фланг и бронебойщики к исходу дня оставили на поле боя 15 вражеских танков. Все четверо бронебойщи</w:t>
      </w:r>
      <w:r w:rsidRPr="007D418F">
        <w:rPr>
          <w:rFonts w:eastAsia="Times New Roman" w:cs="Times New Roman"/>
          <w:szCs w:val="28"/>
          <w:lang w:eastAsia="ru-RU"/>
        </w:rPr>
        <w:softHyphen/>
        <w:t>ков остались живы. Петр Осипович Болото получил за этот бой звание Героя Советского Союза.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 итоге двухдневных боев противник окружил 184-ю, 192-ю стрелковые дивизии и 83, 84-е гвардейские полки, 33-ю стрелковую дивизию, 40-ю танковую бригаду и 644-й отдельный танковый ба</w:t>
      </w:r>
      <w:r w:rsidRPr="007D418F">
        <w:rPr>
          <w:rFonts w:eastAsia="Times New Roman" w:cs="Times New Roman"/>
          <w:szCs w:val="28"/>
          <w:lang w:eastAsia="ru-RU"/>
        </w:rPr>
        <w:softHyphen/>
        <w:t>тальон, а также три артиллерийских полка усиления. Обстановка соз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далась критическая. 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Перейдя к обороне на рубеже Платонов – Евстратов – Калмыков –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Майоровский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советские армейские части, объединенные под коман</w:t>
      </w:r>
      <w:r w:rsidRPr="007D418F">
        <w:rPr>
          <w:rFonts w:eastAsia="Times New Roman" w:cs="Times New Roman"/>
          <w:szCs w:val="28"/>
          <w:lang w:eastAsia="ru-RU"/>
        </w:rPr>
        <w:softHyphen/>
        <w:t>дованием Журавлева продемонстрировали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массовый героизм. Не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смотря на нехватку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продовольствия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и боеприпасов, скопление ране</w:t>
      </w:r>
      <w:r w:rsidRPr="007D418F">
        <w:rPr>
          <w:rFonts w:eastAsia="Times New Roman" w:cs="Times New Roman"/>
          <w:szCs w:val="28"/>
          <w:lang w:eastAsia="ru-RU"/>
        </w:rPr>
        <w:softHyphen/>
        <w:t>ных более 500 человек. Бойцы и командиры этих частей четверо суток отражали натиск превосходящего противника, нанеся ему значитель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ные потери, и организованно вышли из окружения. Этому помогли 1-ая и 4-ая танковые армии генералов К.С.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Москаленко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и В.Д.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Крючен</w:t>
      </w:r>
      <w:r w:rsidRPr="007D418F">
        <w:rPr>
          <w:rFonts w:eastAsia="Times New Roman" w:cs="Times New Roman"/>
          <w:szCs w:val="28"/>
          <w:lang w:eastAsia="ru-RU"/>
        </w:rPr>
        <w:softHyphen/>
        <w:t>кина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Героически ведя сражение за х.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Майоровски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, подполковник И.В.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Пиорунский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не покидал подбитого танка до окончания боя, ру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ководил им. При взятии высоты 255,4 в районе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В-Бузиновки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, уничто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жая живую силу и боевую технику противника, подполковник И.Д.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Пиорунский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погиб.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lastRenderedPageBreak/>
        <w:t xml:space="preserve">В июльских боях на территории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Клетского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района вели тяжелые бои курсантский полк Краснодарского пехотного училища под коман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дованием майора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Лисака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15 августа 1942 г. враг развернул наступление против 4-й танко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вой армии генерала В.Д.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Крюченкина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с целью захвата плацдарма в малой излучине Дона.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 кровопролитных боях отстаивали свою позицию, 205-я стрел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ковая дивизия генерала А.В. Макаренко, 321-я стрелковая дивизия подполковника И.В.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Валюшко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, 343 стрелковая дивизия полковника П.П. Чувашева.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С беззаветной стойкостью сражалась 192-я стрелковая дивизия, которая потеряла 3-х своих командиров, начальника штаба.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К 16 августа лишь небольшой плацдарм по фронту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Кременская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– Сиротинская оставался в руках наших войск.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В оборонительных боях отличились 278 дивизия полковника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Мо</w:t>
      </w:r>
      <w:r w:rsidRPr="007D418F">
        <w:rPr>
          <w:rFonts w:eastAsia="Times New Roman" w:cs="Times New Roman"/>
          <w:szCs w:val="28"/>
          <w:lang w:eastAsia="ru-RU"/>
        </w:rPr>
        <w:softHyphen/>
        <w:t>накова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Д.Б., 63-я стрелковая дивизия полковника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Таварткиладзе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18 августа тяжелый бой вел 93-й стрелковый полк в самой ста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нице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Майор Филипп Тимофеевич Сушков, командир полка приказал взводу мл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.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л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ейтенанта Александра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Покальчука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сбросить со шпиля (высота 152,7) вражеских пулеметчиков, засевших в доте. Сжимая в руках пулемет, упал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Николай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Пекунов, убит Иван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Синдяшев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, убит Петр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Рашкевич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у самого дота. Погибли Арбузов, Марков,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Кузмичев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и другие. Рядом с командиром взвода был заместитель политрука Петр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Гутченко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 Они понимали: надо не только выстоять, но и поднять бой</w:t>
      </w:r>
      <w:r w:rsidRPr="007D418F">
        <w:rPr>
          <w:rFonts w:eastAsia="Times New Roman" w:cs="Times New Roman"/>
          <w:szCs w:val="28"/>
          <w:lang w:eastAsia="ru-RU"/>
        </w:rPr>
        <w:softHyphen/>
        <w:t>цов, зажечь их примером и выиграть бой. Они поползли к доту. Фа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шистский пулемет захлебывался длинными очередями. Из глубины вражеской обороны ударили минометы. Метнули гранаты. Пулемет не умолкал. Петр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Гутченко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стремительно бросился к доту и накрыл его своим телом. Огонь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прекратился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и бойцы бросились в атаку. Но враг изловчился и сбросил тело Петра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Гутченко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со ствола и вновь открыл огонь. И тогда поднялся А.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Покальчук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, повторил подвиг друга. Пуле</w:t>
      </w:r>
      <w:r w:rsidRPr="007D418F">
        <w:rPr>
          <w:rFonts w:eastAsia="Times New Roman" w:cs="Times New Roman"/>
          <w:szCs w:val="28"/>
          <w:lang w:eastAsia="ru-RU"/>
        </w:rPr>
        <w:softHyphen/>
        <w:t>мет замолк и мощное «ура» подняло бойцов в атаку. Указом Прези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диума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ВС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СССР за героизм и мужество отважные воины были по</w:t>
      </w:r>
      <w:r w:rsidRPr="007D418F">
        <w:rPr>
          <w:rFonts w:eastAsia="Times New Roman" w:cs="Times New Roman"/>
          <w:szCs w:val="28"/>
          <w:lang w:eastAsia="ru-RU"/>
        </w:rPr>
        <w:softHyphen/>
        <w:t>смертно награждены орденами Ленина.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17 сентября противник силою роты (?) обошел с фланга под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разделения дивизии, оборонявшиеся у х.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Староклетский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на высоте 115,2. Командир взвода 93-го стрелкового полка М.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Кабрибов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с деся</w:t>
      </w:r>
      <w:r w:rsidRPr="007D418F">
        <w:rPr>
          <w:rFonts w:eastAsia="Times New Roman" w:cs="Times New Roman"/>
          <w:szCs w:val="28"/>
          <w:lang w:eastAsia="ru-RU"/>
        </w:rPr>
        <w:softHyphen/>
        <w:t>тью бойцами вступил в бой с гитлеровцами. Лейтенант личным при</w:t>
      </w:r>
      <w:r w:rsidRPr="007D418F">
        <w:rPr>
          <w:rFonts w:eastAsia="Times New Roman" w:cs="Times New Roman"/>
          <w:szCs w:val="28"/>
          <w:lang w:eastAsia="ru-RU"/>
        </w:rPr>
        <w:softHyphen/>
        <w:t>мером вдохновлял своих боевых товарищей. Но таяли ряды защитни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ков, кончались боеприпасы. Когда фашисты бросились в очередную атаку, оставшиеся в живых герои вступили </w:t>
      </w:r>
      <w:r w:rsidRPr="007D418F">
        <w:rPr>
          <w:rFonts w:eastAsia="Times New Roman" w:cs="Times New Roman"/>
          <w:szCs w:val="28"/>
          <w:lang w:eastAsia="ru-RU"/>
        </w:rPr>
        <w:lastRenderedPageBreak/>
        <w:t xml:space="preserve">в рукопашную схватку. Пали в бою одиннадцать героев-комсомольцев. Родина посмертно наградила орденом Ленина лейтенанта М.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Кабрибова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и орденом Крас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ного Знамени десять воинов-героев. В 1969 году стало известно, что М.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Кабрибов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и А.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Ирданов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остались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живы</w:t>
      </w:r>
      <w:proofErr w:type="gramEnd"/>
      <w:r w:rsidRPr="007D418F">
        <w:rPr>
          <w:rFonts w:eastAsia="Times New Roman" w:cs="Times New Roman"/>
          <w:szCs w:val="28"/>
          <w:lang w:eastAsia="ru-RU"/>
        </w:rPr>
        <w:t>. В 1972 году в день 30-ле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тия освобождения ст.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, они впервые встретились после войны. В память об этом подвиге высота 115,2 стала называться высо</w:t>
      </w:r>
      <w:r w:rsidRPr="007D418F">
        <w:rPr>
          <w:rFonts w:eastAsia="Times New Roman" w:cs="Times New Roman"/>
          <w:szCs w:val="28"/>
          <w:lang w:eastAsia="ru-RU"/>
        </w:rPr>
        <w:softHyphen/>
        <w:t>той одиннадцати героев-комсомольцев.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10 ноября 1942 г. твердость и мужество в бою показал зам.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комэ</w:t>
      </w:r>
      <w:r w:rsidRPr="007D418F">
        <w:rPr>
          <w:rFonts w:eastAsia="Times New Roman" w:cs="Times New Roman"/>
          <w:szCs w:val="28"/>
          <w:lang w:eastAsia="ru-RU"/>
        </w:rPr>
        <w:softHyphen/>
        <w:t>ска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659-го авиационного полка П.Л.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Дымченко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. Петр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Дымченко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под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нял в воздух звено истребителей с аэродрома юго-западнее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г</w:t>
      </w:r>
      <w:proofErr w:type="gramEnd"/>
      <w:r w:rsidRPr="007D418F">
        <w:rPr>
          <w:rFonts w:eastAsia="Times New Roman" w:cs="Times New Roman"/>
          <w:szCs w:val="28"/>
          <w:lang w:eastAsia="ru-RU"/>
        </w:rPr>
        <w:t>. Серафи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мовича в направлении переправы ст.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. Решительно и смело атаковали вражеские бомбардировщики «Юнкерс-88», обратив их в бегство. Скоро задымила четвертая вражеская машины, но не падала. Тогда к ней направился советский истребитель, но вдруг вильнул в сторону и упал на землю. Смертью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храбрых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погиб зам.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комэск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лейте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нант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Дымченко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. Указом Президиума П.Л.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Дымченко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удостоен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звания Героя Советского Союза посмертно 14 февраля 1943 года.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Под командованием первого секретаря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Клетского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райкома И.И. Гребнева действовал партизанский отряд. Отряд располагался за До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ном в хуторах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Серафимовичского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района и был подчинен разведке 321-й стрелковой дивизии.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7D418F">
        <w:rPr>
          <w:rFonts w:eastAsia="Times New Roman" w:cs="Times New Roman"/>
          <w:szCs w:val="28"/>
          <w:lang w:eastAsia="ru-RU"/>
        </w:rPr>
        <w:t>4 ноября у командующего армией генерал-лейтенанта И.М. Чис</w:t>
      </w:r>
      <w:r w:rsidRPr="007D418F">
        <w:rPr>
          <w:rFonts w:eastAsia="Times New Roman" w:cs="Times New Roman"/>
          <w:szCs w:val="28"/>
          <w:lang w:eastAsia="ru-RU"/>
        </w:rPr>
        <w:softHyphen/>
        <w:t>тякова собрались представитель Ставки Верховного Главнокомандо</w:t>
      </w:r>
      <w:r w:rsidRPr="007D418F">
        <w:rPr>
          <w:rFonts w:eastAsia="Times New Roman" w:cs="Times New Roman"/>
          <w:szCs w:val="28"/>
          <w:lang w:eastAsia="ru-RU"/>
        </w:rPr>
        <w:softHyphen/>
        <w:t>вания генерал армии Г.К. Жуков, командующий войсками Донского фронта генерал-лейтенант К.К. Роко</w:t>
      </w:r>
      <w:r w:rsidR="00194B3F">
        <w:rPr>
          <w:rFonts w:eastAsia="Times New Roman" w:cs="Times New Roman"/>
          <w:szCs w:val="28"/>
          <w:lang w:eastAsia="ru-RU"/>
        </w:rPr>
        <w:t>с</w:t>
      </w:r>
      <w:r w:rsidRPr="007D418F">
        <w:rPr>
          <w:rFonts w:eastAsia="Times New Roman" w:cs="Times New Roman"/>
          <w:szCs w:val="28"/>
          <w:lang w:eastAsia="ru-RU"/>
        </w:rPr>
        <w:t>совский и командующий 65-й армии генерал-лейтенант П.И. Батов, командующий войсками Юго-Западного фронта генерал-лейтенант Н.Ф. Ватутин, начальник штаба 24-й армии генерал-майор Пеньковский, командир 3-го гвардейского кавалерийского корпуса генерал-майор И.А. Плиев, офицеры штаба</w:t>
      </w:r>
      <w:proofErr w:type="gramEnd"/>
      <w:r w:rsidRPr="007D418F">
        <w:rPr>
          <w:rFonts w:eastAsia="Times New Roman" w:cs="Times New Roman"/>
          <w:szCs w:val="28"/>
          <w:lang w:eastAsia="ru-RU"/>
        </w:rPr>
        <w:t>. Генерал Ватутин ознакомил присутствующих с общим замыслом предстоящего контрнаступления под Сталинградом. Был утвержден срок начала контрнаступления под Сталинградом.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Ранним утром 19 ноября 1942 года после мощной артподготовки, длившейся 1 час 20 минут, наши войска перешли в контрнаступление. Была освобождена станица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Клетская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, хутор Евстратов,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Манойлин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, Калмыков. 20 ноября освобожден х. Перелаз. Одновременно вели бои против окруженной в районе станицы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Распопинской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румынской груп</w:t>
      </w:r>
      <w:r w:rsidRPr="007D418F">
        <w:rPr>
          <w:rFonts w:eastAsia="Times New Roman" w:cs="Times New Roman"/>
          <w:szCs w:val="28"/>
          <w:lang w:eastAsia="ru-RU"/>
        </w:rPr>
        <w:softHyphen/>
        <w:t>пировки.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23 ноября 1942 года румынская армия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Стэнеску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капитулировала. Было взято в плен 27 тысяч солдат и офицеров.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23 ноября военные действия в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Клетском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районе завершились.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lastRenderedPageBreak/>
        <w:t xml:space="preserve">Более 6 тысяч жителей района ушли на фронт, почти половина из них погибли, защищая Родину. Шесть Героев Советского Союза дала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Клетская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земля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Отечаству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 Это И.П. Асеев, В.М. Платонов, Г.А. Су</w:t>
      </w:r>
      <w:r w:rsidRPr="007D418F">
        <w:rPr>
          <w:rFonts w:eastAsia="Times New Roman" w:cs="Times New Roman"/>
          <w:szCs w:val="28"/>
          <w:lang w:eastAsia="ru-RU"/>
        </w:rPr>
        <w:softHyphen/>
        <w:t>хоруков, И.П. Фролов, П.Г. Щедров. Двое наших земляков: В.А. Зер</w:t>
      </w:r>
      <w:r w:rsidRPr="007D418F">
        <w:rPr>
          <w:rFonts w:eastAsia="Times New Roman" w:cs="Times New Roman"/>
          <w:szCs w:val="28"/>
          <w:lang w:eastAsia="ru-RU"/>
        </w:rPr>
        <w:softHyphen/>
        <w:t>щиков и М.Г. Чернов стали полными кавалерами ордена Славы.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Памятники казачьей архитектуры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1. По улице Ленина станицы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сохранилось здание, ныне принадлежащее аптеке. До 1920 г. в нем проживала семья купца средней руки Белова, а рядом в помещении коммерсанта Григорь</w:t>
      </w:r>
      <w:r w:rsidRPr="007D418F">
        <w:rPr>
          <w:rFonts w:eastAsia="Times New Roman" w:cs="Times New Roman"/>
          <w:szCs w:val="28"/>
          <w:lang w:eastAsia="ru-RU"/>
        </w:rPr>
        <w:softHyphen/>
        <w:t>ева была лавка промышленных и продовольственных товаров, тоже принадлежавшая купцу Белову. По архитектурным данным эти по</w:t>
      </w:r>
      <w:r w:rsidRPr="007D418F">
        <w:rPr>
          <w:rFonts w:eastAsia="Times New Roman" w:cs="Times New Roman"/>
          <w:szCs w:val="28"/>
          <w:lang w:eastAsia="ru-RU"/>
        </w:rPr>
        <w:softHyphen/>
        <w:t>мещения ныне мало изменены и представляют своего рода памят</w:t>
      </w:r>
      <w:r w:rsidRPr="007D418F">
        <w:rPr>
          <w:rFonts w:eastAsia="Times New Roman" w:cs="Times New Roman"/>
          <w:szCs w:val="28"/>
          <w:lang w:eastAsia="ru-RU"/>
        </w:rPr>
        <w:softHyphen/>
        <w:t>ник станичного зодчества конца Х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I</w:t>
      </w:r>
      <w:proofErr w:type="gramEnd"/>
      <w:r w:rsidRPr="007D418F">
        <w:rPr>
          <w:rFonts w:eastAsia="Times New Roman" w:cs="Times New Roman"/>
          <w:szCs w:val="28"/>
          <w:lang w:eastAsia="ru-RU"/>
        </w:rPr>
        <w:t>Х столетия.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2. Помещение бывшего народного суда, улица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Покальчука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, (ныне быткомбинат) в основном, не считая пристройки южного крыла, не изменилось. До 1918 года принадлежало купцу первой гильдии Кузнецову Осипу Федоровичу, начавшему свою купеческую карь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еру с пошива и продажи казачьих фуражек. Осип Федорович имел жилые и торговые дома в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Усть-Медведице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и Фролово, а также че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тырехэтажный особняк в Петербурге. Дочь его Евдокия Осиповна вышла в свое время замуж по любви за иногороднего мещанина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Келина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Андрея Ивановича. Андрей Иванович стал купцом, открыл магазин головных уборов в помещениях, не сохранившихся ныне, на месте которых построен детский сад «Колокольчик». Сын Анд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рея Ивановича, Николай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Келин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жил в Чехословакии, дружил с М.А. Шолоховым, приезжал в Россию.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3. Домовладение, ныне принадлежащее Воронкову Анатолию Ивано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вичу по улице Ленина, до революции принадлежало Макарову Владимиру Васильевичу, брат которого, Семен Васильевич, был атаманом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Клетского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казачьего юрта. Домовладение Воронкова Анатолия Ивановича представляет собой памятник архитектуры стиля казачьего жилья в конце Х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I</w:t>
      </w:r>
      <w:proofErr w:type="gramEnd"/>
      <w:r w:rsidRPr="007D418F">
        <w:rPr>
          <w:rFonts w:eastAsia="Times New Roman" w:cs="Times New Roman"/>
          <w:szCs w:val="28"/>
          <w:lang w:eastAsia="ru-RU"/>
        </w:rPr>
        <w:t>Х столетия.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4. Жилой дом на улице Донской, принадлежащий атаману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Рамзаеву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Александру Степановичу – памятник казачьей станичной архитек</w:t>
      </w:r>
      <w:r w:rsidRPr="007D418F">
        <w:rPr>
          <w:rFonts w:eastAsia="Times New Roman" w:cs="Times New Roman"/>
          <w:szCs w:val="28"/>
          <w:lang w:eastAsia="ru-RU"/>
        </w:rPr>
        <w:softHyphen/>
        <w:t>туры. Ранее, до 1919 года он принадлежал казачьей семье среднего достатка Фролову Якову Яковлевичу. Его сын, Федор Яковлевич был последним командиром 17-го казачьего полка. Во время граж</w:t>
      </w:r>
      <w:r w:rsidRPr="007D418F">
        <w:rPr>
          <w:rFonts w:eastAsia="Times New Roman" w:cs="Times New Roman"/>
          <w:szCs w:val="28"/>
          <w:lang w:eastAsia="ru-RU"/>
        </w:rPr>
        <w:softHyphen/>
        <w:t>данской войны эмигрировал во Францию, где женился на францу</w:t>
      </w:r>
      <w:r w:rsidRPr="007D418F">
        <w:rPr>
          <w:rFonts w:eastAsia="Times New Roman" w:cs="Times New Roman"/>
          <w:szCs w:val="28"/>
          <w:lang w:eastAsia="ru-RU"/>
        </w:rPr>
        <w:softHyphen/>
        <w:t>женке и работал таксистом, имел в собственности три легковых ав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томобиля. Сестра Федора Яковлевича жила в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г</w:t>
      </w:r>
      <w:proofErr w:type="gramEnd"/>
      <w:r w:rsidRPr="007D418F">
        <w:rPr>
          <w:rFonts w:eastAsia="Times New Roman" w:cs="Times New Roman"/>
          <w:szCs w:val="28"/>
          <w:lang w:eastAsia="ru-RU"/>
        </w:rPr>
        <w:t>. Серафимовиче, будучи монашкой, жила по улице Октябрьской дом № 184. Дом типичной станичной постройки с низами.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lastRenderedPageBreak/>
        <w:t xml:space="preserve">5. Помещение, ныне улица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Покальчука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, принадлежащее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райпотреб</w:t>
      </w:r>
      <w:r w:rsidRPr="007D418F">
        <w:rPr>
          <w:rFonts w:eastAsia="Times New Roman" w:cs="Times New Roman"/>
          <w:szCs w:val="28"/>
          <w:lang w:eastAsia="ru-RU"/>
        </w:rPr>
        <w:softHyphen/>
        <w:t>союзу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бывший РК КПСС), ранее было собственным домом семьи священника станичной церкви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Виссария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 Этот памятник не явля</w:t>
      </w:r>
      <w:r w:rsidRPr="007D418F">
        <w:rPr>
          <w:rFonts w:eastAsia="Times New Roman" w:cs="Times New Roman"/>
          <w:szCs w:val="28"/>
          <w:lang w:eastAsia="ru-RU"/>
        </w:rPr>
        <w:softHyphen/>
        <w:t>ется типичным для казачьей станицы. Оно построено мастером в стиле домостроительства провинциальных городов центральной России Х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I</w:t>
      </w:r>
      <w:proofErr w:type="gramEnd"/>
      <w:r w:rsidRPr="007D418F">
        <w:rPr>
          <w:rFonts w:eastAsia="Times New Roman" w:cs="Times New Roman"/>
          <w:szCs w:val="28"/>
          <w:lang w:eastAsia="ru-RU"/>
        </w:rPr>
        <w:t>Х века. Это здание не претерпело никаких изменений и является для станицы ныне интересным памятником станичной культуры и домостроительства провинции.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6. Здание музея «Подкова» по улице Ленина до 1919 года принадле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жало купцу Федору Капитоновичу Никитину, в подвале которого была винная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монополька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, приказчики купца разливали привозимый спирт, приготовляя водку. Купец Никитин был женат на красивой молодой казачке Евдокии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Зверковой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, родовой дом которой нахо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дился в помещении, ныне принадлежавшем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райотделу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милиции. После революции 1917 г. Ф.К. Никитин был лишен собственности и вел бродяжнический образ жизни. Федор Капитонович умер в нищете и неизвестности. 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ХРОНОЛОГИЯ БОЛЬШИХ ИСТОРИЧЕСКИХ СОБЫТИЙ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1913</w:t>
      </w:r>
      <w:r w:rsidRPr="007D418F">
        <w:rPr>
          <w:rFonts w:eastAsia="Times New Roman" w:cs="Times New Roman"/>
          <w:szCs w:val="28"/>
          <w:lang w:eastAsia="ru-RU"/>
        </w:rPr>
        <w:t xml:space="preserve"> год.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Клетскую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посетил наказной войсковой атаман Василий Ива</w:t>
      </w:r>
      <w:r w:rsidRPr="007D418F">
        <w:rPr>
          <w:rFonts w:eastAsia="Times New Roman" w:cs="Times New Roman"/>
          <w:szCs w:val="28"/>
          <w:lang w:eastAsia="ru-RU"/>
        </w:rPr>
        <w:softHyphen/>
        <w:t>нович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 xml:space="preserve"> П</w:t>
      </w:r>
      <w:proofErr w:type="gramEnd"/>
      <w:r w:rsidRPr="007D418F">
        <w:rPr>
          <w:rFonts w:eastAsia="Times New Roman" w:cs="Times New Roman"/>
          <w:szCs w:val="28"/>
          <w:lang w:eastAsia="ru-RU"/>
        </w:rPr>
        <w:t>окатило.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1928 год.</w:t>
      </w:r>
      <w:r w:rsidRPr="007D418F">
        <w:rPr>
          <w:rFonts w:eastAsia="Times New Roman" w:cs="Times New Roman"/>
          <w:szCs w:val="28"/>
          <w:lang w:eastAsia="ru-RU"/>
        </w:rPr>
        <w:t xml:space="preserve"> Постановлением ВЦИК был образован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район из территориальных делений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Усть-Медведицкого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округа, то есть из земель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Распопинской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Перекопской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станиц и прилегающих к ним ху</w:t>
      </w:r>
      <w:r w:rsidRPr="007D418F">
        <w:rPr>
          <w:rFonts w:eastAsia="Times New Roman" w:cs="Times New Roman"/>
          <w:szCs w:val="28"/>
          <w:lang w:eastAsia="ru-RU"/>
        </w:rPr>
        <w:softHyphen/>
        <w:t>торам. В этом же году произведено укрупнение сельских советов.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1929 год.</w:t>
      </w:r>
      <w:r w:rsidRPr="007D418F">
        <w:rPr>
          <w:rFonts w:eastAsia="Times New Roman" w:cs="Times New Roman"/>
          <w:szCs w:val="28"/>
          <w:lang w:eastAsia="ru-RU"/>
        </w:rPr>
        <w:t xml:space="preserve"> На базе земель товарищеского общества «Труд», председа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телем которого был Иван Александрович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Дерюжкин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 xml:space="preserve">( </w:t>
      </w:r>
      <w:proofErr w:type="spellStart"/>
      <w:proofErr w:type="gramEnd"/>
      <w:r w:rsidRPr="007D418F">
        <w:rPr>
          <w:rFonts w:eastAsia="Times New Roman" w:cs="Times New Roman"/>
          <w:szCs w:val="28"/>
          <w:lang w:eastAsia="ru-RU"/>
        </w:rPr>
        <w:t>впослед-ствии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ди</w:t>
      </w:r>
      <w:r w:rsidRPr="007D418F">
        <w:rPr>
          <w:rFonts w:eastAsia="Times New Roman" w:cs="Times New Roman"/>
          <w:szCs w:val="28"/>
          <w:lang w:eastAsia="ru-RU"/>
        </w:rPr>
        <w:softHyphen/>
        <w:t>ректор средней школы) был создан колхоз «Красный Октябрь».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 него вошли земли соседних хозяйств «Верный путь», «Красная Звезда», «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Заготскот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» и земли государственного земельного фонда. Земельные владения этого крупного хозяйства составляли более 9 тысяч гектаров.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1935 год.</w:t>
      </w:r>
      <w:r w:rsidRPr="007D418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Кременской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сельсовет передан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Клетскому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району.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19 ноября 1942 года.</w:t>
      </w:r>
      <w:r w:rsidRPr="007D418F">
        <w:rPr>
          <w:rFonts w:eastAsia="Times New Roman" w:cs="Times New Roman"/>
          <w:szCs w:val="28"/>
          <w:lang w:eastAsia="ru-RU"/>
        </w:rPr>
        <w:t xml:space="preserve"> Освобождена станица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Клетская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, х. Калмыков, Евстратов,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Манойлин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20 ноября 1942 года.</w:t>
      </w:r>
      <w:r w:rsidRPr="007D418F">
        <w:rPr>
          <w:rFonts w:eastAsia="Times New Roman" w:cs="Times New Roman"/>
          <w:szCs w:val="28"/>
          <w:lang w:eastAsia="ru-RU"/>
        </w:rPr>
        <w:t xml:space="preserve"> Освобожден х. Перелаз.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23 ноября 1942 года.</w:t>
      </w:r>
      <w:r w:rsidRPr="007D418F">
        <w:rPr>
          <w:rFonts w:eastAsia="Times New Roman" w:cs="Times New Roman"/>
          <w:szCs w:val="28"/>
          <w:lang w:eastAsia="ru-RU"/>
        </w:rPr>
        <w:t xml:space="preserve"> Ликвидирована румынская группировка в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Рас</w:t>
      </w:r>
      <w:r w:rsidRPr="007D418F">
        <w:rPr>
          <w:rFonts w:eastAsia="Times New Roman" w:cs="Times New Roman"/>
          <w:szCs w:val="28"/>
          <w:lang w:eastAsia="ru-RU"/>
        </w:rPr>
        <w:softHyphen/>
        <w:t>попино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23 ноября 1942 года.</w:t>
      </w:r>
      <w:r w:rsidRPr="007D418F">
        <w:rPr>
          <w:rFonts w:eastAsia="Times New Roman" w:cs="Times New Roman"/>
          <w:szCs w:val="28"/>
          <w:lang w:eastAsia="ru-RU"/>
        </w:rPr>
        <w:t xml:space="preserve"> Военные действия в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Клетском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районе.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lastRenderedPageBreak/>
        <w:t>1959 год.</w:t>
      </w:r>
      <w:r w:rsidRPr="007D418F">
        <w:rPr>
          <w:rFonts w:eastAsia="Times New Roman" w:cs="Times New Roman"/>
          <w:szCs w:val="28"/>
          <w:lang w:eastAsia="ru-RU"/>
        </w:rPr>
        <w:t xml:space="preserve"> Ликвидирован Перелазовский район и сельсоветы Перела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зовский,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В-Черенский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Калмыковский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вошли в состав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Клетского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района.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1973 год.</w:t>
      </w:r>
      <w:r w:rsidRPr="007D418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район сдал государству хлеба больше всех в об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ласти – 14 миллионов пудов – 230 тысяч тонн. Первому секретарю РК КПСС Панфилову П.Ф. было присвоено звание Героя Социалистического Труда. Звание Героя Социалистического Труда получил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Тапилин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А.С., председатель колхоза «Красный Октябрь»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1971 год.</w:t>
      </w:r>
      <w:r w:rsidRPr="007D418F">
        <w:rPr>
          <w:rFonts w:eastAsia="Times New Roman" w:cs="Times New Roman"/>
          <w:szCs w:val="28"/>
          <w:lang w:eastAsia="ru-RU"/>
        </w:rPr>
        <w:t xml:space="preserve"> Колхоз «Красный Октябрь» был награжден орденом Ленина.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1974 год</w:t>
      </w:r>
      <w:r w:rsidRPr="007D418F">
        <w:rPr>
          <w:rFonts w:eastAsia="Times New Roman" w:cs="Times New Roman"/>
          <w:szCs w:val="28"/>
          <w:lang w:eastAsia="ru-RU"/>
        </w:rPr>
        <w:t>. В районе проходят съемки фильма «Они сражались за Ро</w:t>
      </w:r>
      <w:r w:rsidRPr="007D418F">
        <w:rPr>
          <w:rFonts w:eastAsia="Times New Roman" w:cs="Times New Roman"/>
          <w:szCs w:val="28"/>
          <w:lang w:eastAsia="ru-RU"/>
        </w:rPr>
        <w:softHyphen/>
        <w:t>дину».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1974 год</w:t>
      </w:r>
      <w:r w:rsidRPr="007D418F">
        <w:rPr>
          <w:rFonts w:eastAsia="Times New Roman" w:cs="Times New Roman"/>
          <w:szCs w:val="28"/>
          <w:lang w:eastAsia="ru-RU"/>
        </w:rPr>
        <w:t xml:space="preserve"> Начато строительство газопровода от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Саушинского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место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рождения до р.п.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1981 год.</w:t>
      </w:r>
      <w:r w:rsidRPr="007D418F">
        <w:rPr>
          <w:rFonts w:eastAsia="Times New Roman" w:cs="Times New Roman"/>
          <w:szCs w:val="28"/>
          <w:lang w:eastAsia="ru-RU"/>
        </w:rPr>
        <w:t xml:space="preserve"> Завершено строительство газопровода.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Декабрь 1989 года</w:t>
      </w:r>
      <w:r w:rsidRPr="007D418F">
        <w:rPr>
          <w:rFonts w:eastAsia="Times New Roman" w:cs="Times New Roman"/>
          <w:szCs w:val="28"/>
          <w:lang w:eastAsia="ru-RU"/>
        </w:rPr>
        <w:t>. Сдано в эксплуатацию новое здание РДК.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Декабрь 1990 года.</w:t>
      </w:r>
      <w:r w:rsidRPr="007D418F">
        <w:rPr>
          <w:rFonts w:eastAsia="Times New Roman" w:cs="Times New Roman"/>
          <w:szCs w:val="28"/>
          <w:lang w:eastAsia="ru-RU"/>
        </w:rPr>
        <w:t xml:space="preserve"> Сдан в эксплуатацию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цех УКВ Волго</w:t>
      </w:r>
      <w:r w:rsidRPr="007D418F">
        <w:rPr>
          <w:rFonts w:eastAsia="Times New Roman" w:cs="Times New Roman"/>
          <w:szCs w:val="28"/>
          <w:lang w:eastAsia="ru-RU"/>
        </w:rPr>
        <w:softHyphen/>
        <w:t>градского областного радиотелевизионного передающего центра.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1991 год.</w:t>
      </w:r>
      <w:r w:rsidRPr="007D418F">
        <w:rPr>
          <w:rFonts w:eastAsia="Times New Roman" w:cs="Times New Roman"/>
          <w:szCs w:val="28"/>
          <w:lang w:eastAsia="ru-RU"/>
        </w:rPr>
        <w:t xml:space="preserve"> В станице открыт историко-краеведческий музей донского казачества «Подкова».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1992 год.</w:t>
      </w:r>
      <w:r w:rsidRPr="007D418F">
        <w:rPr>
          <w:rFonts w:eastAsia="Times New Roman" w:cs="Times New Roman"/>
          <w:szCs w:val="28"/>
          <w:lang w:eastAsia="ru-RU"/>
        </w:rPr>
        <w:t xml:space="preserve"> Архиепископом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Волгогоградским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Камышинским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Герма</w:t>
      </w:r>
      <w:r w:rsidRPr="007D418F">
        <w:rPr>
          <w:rFonts w:eastAsia="Times New Roman" w:cs="Times New Roman"/>
          <w:szCs w:val="28"/>
          <w:lang w:eastAsia="ru-RU"/>
        </w:rPr>
        <w:softHyphen/>
        <w:t>ном был назначен настоятелем Свято-Троицкого храма молодой священ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ник отец Михаил,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в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миру Михаил Юрьевич Пономарев.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20 мая 2003 года.</w:t>
      </w:r>
      <w:r w:rsidRPr="007D418F">
        <w:rPr>
          <w:rFonts w:eastAsia="Times New Roman" w:cs="Times New Roman"/>
          <w:szCs w:val="28"/>
          <w:lang w:eastAsia="ru-RU"/>
        </w:rPr>
        <w:t xml:space="preserve"> Открытие нового спортивного стадиона в ст.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</w:t>
      </w:r>
      <w:r w:rsidRPr="007D418F">
        <w:rPr>
          <w:rFonts w:eastAsia="Times New Roman" w:cs="Times New Roman"/>
          <w:szCs w:val="28"/>
          <w:lang w:eastAsia="ru-RU"/>
        </w:rPr>
        <w:softHyphen/>
        <w:t>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, XIV областной спартакиады </w:t>
      </w:r>
      <w:r w:rsidRPr="007D418F">
        <w:rPr>
          <w:rFonts w:eastAsia="Times New Roman" w:cs="Times New Roman"/>
          <w:color w:val="000000" w:themeColor="text1"/>
          <w:szCs w:val="28"/>
          <w:lang w:eastAsia="ru-RU"/>
        </w:rPr>
        <w:t>школьников по легкой атлетике.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b/>
          <w:bCs/>
          <w:szCs w:val="28"/>
          <w:lang w:eastAsia="ru-RU"/>
        </w:rPr>
        <w:t>ДОСТОПРИМЕЧАТЕЛЬНЫЕ МЕСТА РАЙОНА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1. Центральный па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рк в ст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анице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– братская могила со</w:t>
      </w:r>
      <w:r w:rsidRPr="007D418F">
        <w:rPr>
          <w:rFonts w:eastAsia="Times New Roman" w:cs="Times New Roman"/>
          <w:szCs w:val="28"/>
          <w:lang w:eastAsia="ru-RU"/>
        </w:rPr>
        <w:softHyphen/>
        <w:t xml:space="preserve">ветских воинов и 3-х Героев Советского Союза: Платонова В.М., Щедрова П.Г.,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Дымченко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П.Л.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2. Памятная стела с портретами и именами Героев Советского Союза и кавалеров орденов Славы III степени.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3. Памятник на могиле воинов-комсомольцев П.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Гутченко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и А.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Покальчука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lastRenderedPageBreak/>
        <w:t xml:space="preserve">4. Памятник на месте совершения подвига комсомольцами П.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Гутченко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и А.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Покальчуком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– станица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Клетская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, меловая гора, шпиль.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5. Братская могила участников гражданской войны – станица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Клетская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, гражданское кладбище.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6. Зона отдыха на месте съемок фильма «Они сражались за Ро</w:t>
      </w:r>
      <w:r w:rsidRPr="007D418F">
        <w:rPr>
          <w:rFonts w:eastAsia="Times New Roman" w:cs="Times New Roman"/>
          <w:szCs w:val="28"/>
          <w:lang w:eastAsia="ru-RU"/>
        </w:rPr>
        <w:softHyphen/>
        <w:t>дину».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7.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Шукшинский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утес, часовня во имя Василия Великого.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8.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Кременско-Вознесенский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мужской монастырь (1693).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9. Могилы семи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братий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на территории монастыря.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10. Святой колодец на территории монастыря.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11.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Перекопская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Богоявленская церковь – памятник архитектуры.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12.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Лезарищев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сад – около ст.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Распопино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 Памятник природы.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Одной из ярких и ценных достопримечательностей древней казачьей станицы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является музей истории донских казаков, открытый в апреле 1991 г.</w:t>
      </w:r>
    </w:p>
    <w:p w:rsidR="00331674" w:rsidRPr="007D418F" w:rsidRDefault="003B77F2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940425" cy="3344317"/>
            <wp:effectExtent l="19050" t="0" r="3175" b="0"/>
            <wp:docPr id="4" name="Рисунок 4" descr="C:\Users\Оксана\Desktop\музей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музей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С июля 2006 года музей получил статус самостоятельного юридического лица – муниципальное учреждение культуры «Музей истории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донских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казаков».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В 6-ти залах музея развернуты постоянно действующие экспозиции: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lastRenderedPageBreak/>
        <w:t xml:space="preserve">1. «История и культура Среднего Дона (период с III тыс.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до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н.э. по четверть ХХ в.)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2. «Казачья горница» - зал, посвященный семейному быту казаков.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3. Зал Воинской Славы, посвященный Великой Отечественной войне 1941-1945 г.г.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4. Выставочный зал – знакомит посетителей с живописными работами волгоградских и местных художников, а также проходят ежегодные выставки декоративно-художественных промыслов.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5. Зал-каюта В.М. Шукшина переносит посетителей с событиями съемок фильма по роману-эпопее М.А. Шолохова «Они сражались за Родину».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6. «Купеческая гостиная» - в интерьере зала переплетаются два периода истории, начало ХХ века и современность.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Музей расположен в старинном особняке, построенном 1896 году в центре станицы на торговой улице напротив Знаменской церкви (освященной в 1817г.) и принадлежал купцу 1-й гильдии, Ф.К. Никитину. 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2 -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х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этажный, с огромными подвалами, дом представляет собой историческую ценность как уникальный памятник архитектуры, казачьего зодчества. Хозяин особняка Ф. К. Никитин являлся крупным на том время монополистом – держал питейное заведение, мельницу, ряд торговых лавок. Но судьба его очень трагична – молодая красавица-жена умерла, так и не подарив детей, а сам он в страшные годы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расказачивания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и массовых репрессий лишился всего своего имущества и закончил жизнь в бродяжничестве и скитаниях. Такую историю можно услышать из уст экскурсовода, попав в зал музея «Купеческая гостиная»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Музей истории донских казаков является хранителем самобытных традиций донского казачества, вобравших в себя все лучшее, чем славится наш донской край.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Зал «История и культура Среднего Дона (период с III тыс. до н.э. по четверть ХХ в.) вместил в себя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экспозиции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как с древними архитектурными находками, так и предметами культуры и быта казачества 19 начала 20 века. Здесь хранятся памятники древней культуры племен эпохи бронзы и железа 2 и 1 тысячелетия до н.э., населявших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Придонье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– результаты раскопок курганов и грунтового могильника в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В-Бузиновском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сельсовете экспедицией Волгоградского госуниверситета под руководством Дьяченко А.Н. 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lastRenderedPageBreak/>
        <w:t xml:space="preserve">Также можно увидеть казачьи костюмы, венчальные платья казачек, орудия труда, изготовленные в местных кузницах, атаманскую насеку,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и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конечно же, особую гордость казака – шашку.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7D418F">
        <w:rPr>
          <w:rFonts w:eastAsia="Times New Roman" w:cs="Times New Roman"/>
          <w:szCs w:val="28"/>
          <w:lang w:eastAsia="ru-RU"/>
        </w:rPr>
        <w:t xml:space="preserve">Зал «Казачья горница» знакомит посетителей с традиционным укладом жизни казаков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Клетского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казачьего юрта конца XIX – начла XX в.в. Попав сюда, как будто погружаешься в мир наших бабушек и дедушек, прикасаешься к живой истории – вот прялка, на которой пряла казачка знаменитый пух донских коз, вот сундук с нарядами и рукоделием, а вот и дедовская нагайка, которую мог иногда казак и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в воспитательных целях мог применить! 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Память о войне –это часть истории казачества. центром пропаганды является зал Воинской Славы, с его постоянно действующей экспозицией «Великая Отечественная война 1941-1945 г.г.». Здесь собраны уникальные фонды – коллекция оружия времен ВОВ, фото и архивные документы – свидетельства трагизма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 xml:space="preserve"> В</w:t>
      </w:r>
      <w:proofErr w:type="gramEnd"/>
      <w:r w:rsidRPr="007D418F">
        <w:rPr>
          <w:rFonts w:eastAsia="Times New Roman" w:cs="Times New Roman"/>
          <w:szCs w:val="28"/>
          <w:lang w:eastAsia="ru-RU"/>
        </w:rPr>
        <w:t>торой мировой войны и величия советского народа-победителя! Одним из самых ценных экспонатов данного зала является папаха маршала Советского Союза Константина Константиновича Рокоссовского, командующего Донским фронтом с сентября 19 42 г. по февраль 1943 г.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Обстановка зала-каюты В.М. Шукшина (жалюзи, полки, столик) частично демонтирована с теплохода «Дунай», на котором жили артисты летом 1972 г. во время съемок фильма «Они сражались за Родину». В каюте воссоздана обстановка последнего дня жизни актера, который безвременно скончался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в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октября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1972 г. во время съемок.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Совсем недавно музей полнился новой экспозицией – «Уголок Н.А.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Келина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». Н.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Келин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– уроженец ст.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, поэт казачьего зарубежья, в годы революции вынужденный покинуть родину. Он прожил долгую жизнь в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Чехословакии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где издал массу своих трудов, в том числе и знаменитую повесть о трагической судьбе донского казачества «Казачья исповедь».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Выставочный зал музея – место проведения выставок народных 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художественных промыслов и декоративн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о-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прикладного творчества жителей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Клетского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района , а также выставок изобразительного искусства местных и Волгоградских художников.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Двери нашего музея открыты для посетителей ежедневно с понедельника по пятницу с 8.00 до 16.00.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На дополнительные экскурсии в удобное для вас время можно записаться по телефону: 8 (84466) 4-23-07).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Приглашаем в гости всех: экспозиции и коллекции музея, а также экскурсионный материал весьма разнообразны и будут интересны посетителям любого возраста.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lastRenderedPageBreak/>
        <w:t>Проезд к организации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из г. Волгоград: 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- от автовокзала, маршрут «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Волгоград-Клетская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», автобу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с(</w:t>
      </w:r>
      <w:proofErr w:type="gramEnd"/>
      <w:r w:rsidRPr="007D418F">
        <w:rPr>
          <w:rFonts w:eastAsia="Times New Roman" w:cs="Times New Roman"/>
          <w:szCs w:val="28"/>
          <w:lang w:eastAsia="ru-RU"/>
        </w:rPr>
        <w:t>ежедневно) 07-00,11-30, 16-00,17-00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- транспортная компания «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Волгодонтранс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», «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Волгоград-Клетская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», маршрутное такси, (Ежедневно, 7-30, 10-00, 11-30, 13-30, 15-00, 16-30, 18-00)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из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г</w:t>
      </w:r>
      <w:proofErr w:type="gramEnd"/>
      <w:r w:rsidRPr="007D418F">
        <w:rPr>
          <w:rFonts w:eastAsia="Times New Roman" w:cs="Times New Roman"/>
          <w:szCs w:val="28"/>
          <w:lang w:eastAsia="ru-RU"/>
        </w:rPr>
        <w:t>. Суровикино: от автовокзала, маршрут «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Суровикино-Клетская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», автобус (в будние дни, 06-00)</w:t>
      </w:r>
    </w:p>
    <w:p w:rsidR="00331674" w:rsidRPr="007D418F" w:rsidRDefault="00E76968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76968">
        <w:rPr>
          <w:rFonts w:eastAsia="Times New Roman" w:cs="Times New Roman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pt;height:11.25pt"/>
        </w:pic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Помимо вышеперечисленного наши экскурсоводы будут рады предложить следующие достопримечательности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Клетского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района: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1. Станица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Перекопская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 Богоявленская церковь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.(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год постройки - 1856)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2.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Шукшинский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Утес. Васильевская часовня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.(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Место съемок легендарного фильма «Они сражались за Родину», где в 90-х года была возведена часовня в память об великом актере, писателе, режиссере В. Шукшине, скончавшемся во время съемок фильма.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Также на этом месте возведен памятник «Они сражались за Родину»)</w:t>
      </w:r>
      <w:proofErr w:type="gramEnd"/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Кременско-Вознесенский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монастырь. Августовская икона. Святой источник. Могила семи братьев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4. Гора «Меловой шпиль» - место совершения подвига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воинов-комсовмольцев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Гутченко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Покальчука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, которые своими телами закрыли дула вражеского дзота. Там же казаками в 2008 г. возведен Поклонный Крест.</w:t>
      </w:r>
    </w:p>
    <w:p w:rsidR="00331674" w:rsidRPr="007D418F" w:rsidRDefault="00331674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5. Мемориальный памятный комплекс в Центральном парке станицы, посвященный подвигу воинов, защищавших ст.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Клетскую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в период ВОВ – братская могила, «Вечный огонь», памятник воинам-комсомольцам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Гутченко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Покальчуку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, Аллея Героев: земляков – Героев Советского Союза. </w:t>
      </w:r>
    </w:p>
    <w:p w:rsidR="00F9697A" w:rsidRPr="007D418F" w:rsidRDefault="00F9697A" w:rsidP="003B77F2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7D418F">
        <w:rPr>
          <w:rFonts w:eastAsia="Times New Roman" w:cs="Times New Roman"/>
          <w:b/>
          <w:szCs w:val="28"/>
          <w:lang w:eastAsia="ru-RU"/>
        </w:rPr>
        <w:t>Казачьи легенды.</w:t>
      </w:r>
    </w:p>
    <w:p w:rsidR="00F9697A" w:rsidRPr="007D418F" w:rsidRDefault="00F9697A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Наличие прозвища или клички у казаков было явлением повседневным. Так,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клетских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казаков соседи называли  «бугаями» Откуда пошло такое прозвище?</w:t>
      </w:r>
    </w:p>
    <w:p w:rsidR="00F9697A" w:rsidRPr="007D418F" w:rsidRDefault="00F9697A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spellStart"/>
      <w:r w:rsidRPr="007D418F">
        <w:rPr>
          <w:rFonts w:eastAsia="Times New Roman" w:cs="Times New Roman"/>
          <w:szCs w:val="28"/>
          <w:lang w:eastAsia="ru-RU"/>
        </w:rPr>
        <w:t>Клетская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станица села на берегу Дона. Вверх от 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станицы-через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белые меловые крутояры-степи конца-края нет. В другую сторону, через </w:t>
      </w:r>
      <w:proofErr w:type="spellStart"/>
      <w:proofErr w:type="gramStart"/>
      <w:r w:rsidRPr="007D418F">
        <w:rPr>
          <w:rFonts w:eastAsia="Times New Roman" w:cs="Times New Roman"/>
          <w:szCs w:val="28"/>
          <w:lang w:eastAsia="ru-RU"/>
        </w:rPr>
        <w:t>Дон-непролазные</w:t>
      </w:r>
      <w:proofErr w:type="spellEnd"/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пески-кучугуры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. Не по дороге была станица всякому войсковому начальству: начальнические тройки позванивали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колокольцами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</w:t>
      </w:r>
      <w:r w:rsidRPr="007D418F">
        <w:rPr>
          <w:rFonts w:eastAsia="Times New Roman" w:cs="Times New Roman"/>
          <w:szCs w:val="28"/>
          <w:lang w:eastAsia="ru-RU"/>
        </w:rPr>
        <w:lastRenderedPageBreak/>
        <w:t xml:space="preserve">мимо станицы, в объезд верст за полсотни. Но однажды нежданно-негаданно объявилась бумажка: ожидать в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Клетскую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самого архиерея. Обомлел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станичны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поп, кинулся к атаману.</w:t>
      </w:r>
    </w:p>
    <w:p w:rsidR="00F9697A" w:rsidRPr="007D418F" w:rsidRDefault="00F9697A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-Ударить в колокола, чтоб собрался народ! Одна нога тут, другая там! В один дух!</w:t>
      </w:r>
    </w:p>
    <w:p w:rsidR="007C2250" w:rsidRPr="007D418F" w:rsidRDefault="00F9697A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7D418F">
        <w:rPr>
          <w:rFonts w:eastAsia="Times New Roman" w:cs="Times New Roman"/>
          <w:szCs w:val="28"/>
          <w:lang w:eastAsia="ru-RU"/>
        </w:rPr>
        <w:t>Баб-церковь</w:t>
      </w:r>
      <w:proofErr w:type="spellEnd"/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очищать, казаков</w:t>
      </w:r>
      <w:r w:rsidR="007C2250" w:rsidRPr="007D418F">
        <w:rPr>
          <w:rFonts w:eastAsia="Times New Roman" w:cs="Times New Roman"/>
          <w:szCs w:val="28"/>
          <w:lang w:eastAsia="ru-RU"/>
        </w:rPr>
        <w:t xml:space="preserve">-улицы, мосты, дворы в порядок приводить. В момент снарядили весь народ по атаманскому приказу. Сам атаман вокруг бегает, народ гоняет, полицейские с ног сбились. Загорелась станица </w:t>
      </w:r>
      <w:proofErr w:type="spellStart"/>
      <w:r w:rsidR="007C2250" w:rsidRPr="007D418F">
        <w:rPr>
          <w:rFonts w:eastAsia="Times New Roman" w:cs="Times New Roman"/>
          <w:szCs w:val="28"/>
          <w:lang w:eastAsia="ru-RU"/>
        </w:rPr>
        <w:t>Клетская</w:t>
      </w:r>
      <w:proofErr w:type="spellEnd"/>
      <w:r w:rsidR="007C2250" w:rsidRPr="007D418F">
        <w:rPr>
          <w:rFonts w:eastAsia="Times New Roman" w:cs="Times New Roman"/>
          <w:szCs w:val="28"/>
          <w:lang w:eastAsia="ru-RU"/>
        </w:rPr>
        <w:t xml:space="preserve"> чистотой да порядком!  Атаман платочком белым обтерся, расправил бороду на две стороны:</w:t>
      </w:r>
    </w:p>
    <w:p w:rsidR="007C2250" w:rsidRPr="007D418F" w:rsidRDefault="007C2250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-Пущай знают, что станица моя такая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!...</w:t>
      </w:r>
      <w:r w:rsidR="00F9697A" w:rsidRPr="007D418F">
        <w:rPr>
          <w:rFonts w:eastAsia="Times New Roman" w:cs="Times New Roman"/>
          <w:szCs w:val="28"/>
          <w:lang w:eastAsia="ru-RU"/>
        </w:rPr>
        <w:t xml:space="preserve">           </w:t>
      </w:r>
      <w:proofErr w:type="gramEnd"/>
    </w:p>
    <w:p w:rsidR="007C2250" w:rsidRPr="007D418F" w:rsidRDefault="007C2250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Архиерей должен быть в воскресенье. Нарядился народ, как на великий праздник. Вытащили со дна сундуков мундиры царской службы, бабы полушалки шелковые завязали. Сели, </w:t>
      </w:r>
      <w:proofErr w:type="spellStart"/>
      <w:proofErr w:type="gramStart"/>
      <w:r w:rsidRPr="007D418F">
        <w:rPr>
          <w:rFonts w:eastAsia="Times New Roman" w:cs="Times New Roman"/>
          <w:szCs w:val="28"/>
          <w:lang w:eastAsia="ru-RU"/>
        </w:rPr>
        <w:t>ждут-деды</w:t>
      </w:r>
      <w:proofErr w:type="spellEnd"/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на солнышке, на завалинках; девки у сухих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плетеньков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с семечками; хозяева на базах, лампас замарать боятся, сторонятся от навоза. С колокольни, в просвет, полицейский дорогу сторожит, все глаза выглядел. Натянул бечевы звонарь: вот пыль на горе завинтит, в колокола во все брякнет!</w:t>
      </w:r>
    </w:p>
    <w:p w:rsidR="00106887" w:rsidRPr="007D418F" w:rsidRDefault="007C2250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…Забелелся по крутогору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вихорек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, взбился пыльной копной далеко</w:t>
      </w:r>
      <w:r w:rsidR="00106887" w:rsidRPr="007D418F">
        <w:rPr>
          <w:rFonts w:eastAsia="Times New Roman" w:cs="Times New Roman"/>
          <w:szCs w:val="28"/>
          <w:lang w:eastAsia="ru-RU"/>
        </w:rPr>
        <w:t xml:space="preserve"> над станицей. Размахнулся звонарь, </w:t>
      </w:r>
      <w:proofErr w:type="spellStart"/>
      <w:r w:rsidR="00106887" w:rsidRPr="007D418F">
        <w:rPr>
          <w:rFonts w:eastAsia="Times New Roman" w:cs="Times New Roman"/>
          <w:szCs w:val="28"/>
          <w:lang w:eastAsia="ru-RU"/>
        </w:rPr>
        <w:t>гакнул</w:t>
      </w:r>
      <w:proofErr w:type="spellEnd"/>
      <w:r w:rsidR="00106887" w:rsidRPr="007D418F">
        <w:rPr>
          <w:rFonts w:eastAsia="Times New Roman" w:cs="Times New Roman"/>
          <w:szCs w:val="28"/>
          <w:lang w:eastAsia="ru-RU"/>
        </w:rPr>
        <w:t xml:space="preserve"> колокол во весь звон.</w:t>
      </w:r>
    </w:p>
    <w:p w:rsidR="00106887" w:rsidRPr="007D418F" w:rsidRDefault="00106887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- Господи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Иисусе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! Повалил народ за станицу овечьим гуртом и стар, и млад с хлебом-солью. Из церкви хоругви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выволокли</w:t>
      </w:r>
      <w:proofErr w:type="gramEnd"/>
      <w:r w:rsidRPr="007D418F">
        <w:rPr>
          <w:rFonts w:eastAsia="Times New Roman" w:cs="Times New Roman"/>
          <w:szCs w:val="28"/>
          <w:lang w:eastAsia="ru-RU"/>
        </w:rPr>
        <w:t>. Выстроилис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ь-</w:t>
      </w:r>
      <w:proofErr w:type="gramEnd"/>
      <w:r w:rsidR="00172F5B">
        <w:rPr>
          <w:rFonts w:eastAsia="Times New Roman" w:cs="Times New Roman"/>
          <w:szCs w:val="28"/>
          <w:lang w:eastAsia="ru-RU"/>
        </w:rPr>
        <w:t xml:space="preserve"> </w:t>
      </w:r>
      <w:r w:rsidRPr="007D418F">
        <w:rPr>
          <w:rFonts w:eastAsia="Times New Roman" w:cs="Times New Roman"/>
          <w:szCs w:val="28"/>
          <w:lang w:eastAsia="ru-RU"/>
        </w:rPr>
        <w:t xml:space="preserve">пчелу в кусточке слышно. Бабки молитвы про себя шепчут. Дымит пылью гора, свет закрыло.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Раскрылился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пономарь над хором, хор рты разинул, только было голос взял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… Т</w:t>
      </w:r>
      <w:proofErr w:type="gramEnd"/>
      <w:r w:rsidRPr="007D418F">
        <w:rPr>
          <w:rFonts w:eastAsia="Times New Roman" w:cs="Times New Roman"/>
          <w:szCs w:val="28"/>
          <w:lang w:eastAsia="ru-RU"/>
        </w:rPr>
        <w:t>ут казак, что хлеб держал на полотенце, вышитом красными кочетами, в дар-подношение архиерею:</w:t>
      </w:r>
    </w:p>
    <w:p w:rsidR="00106887" w:rsidRPr="007D418F" w:rsidRDefault="00106887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>-Да никак это наша корова с горы бежит?  Корова и есть!</w:t>
      </w:r>
    </w:p>
    <w:p w:rsidR="00106887" w:rsidRPr="007D418F" w:rsidRDefault="00106887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Из пыли корова, за </w:t>
      </w:r>
      <w:proofErr w:type="spellStart"/>
      <w:proofErr w:type="gramStart"/>
      <w:r w:rsidRPr="007D418F">
        <w:rPr>
          <w:rFonts w:eastAsia="Times New Roman" w:cs="Times New Roman"/>
          <w:szCs w:val="28"/>
          <w:lang w:eastAsia="ru-RU"/>
        </w:rPr>
        <w:t>коровой-бугай</w:t>
      </w:r>
      <w:proofErr w:type="spellEnd"/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ревмя ревет. Ахнул народ: «Чтоб у тебя, сатана, глаза выпучило!»</w:t>
      </w:r>
    </w:p>
    <w:p w:rsidR="00F9697A" w:rsidRPr="007D418F" w:rsidRDefault="00106887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С Божьими иконами станичного бугая встретили! С тех пор прозвали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клетских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казаков «бугаями».</w:t>
      </w:r>
      <w:r w:rsidR="00F9697A" w:rsidRPr="007D418F">
        <w:rPr>
          <w:rFonts w:eastAsia="Times New Roman" w:cs="Times New Roman"/>
          <w:szCs w:val="28"/>
          <w:lang w:eastAsia="ru-RU"/>
        </w:rPr>
        <w:t xml:space="preserve">      </w:t>
      </w:r>
    </w:p>
    <w:p w:rsidR="00EA3428" w:rsidRPr="007D418F" w:rsidRDefault="00EA3428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 А вот не менее любопытна легенда, связанная со станицей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Распопинской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. </w:t>
      </w:r>
    </w:p>
    <w:p w:rsidR="00EA3428" w:rsidRPr="007D418F" w:rsidRDefault="00EA3428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В самой станице была церковь, в ней служил, по преданию, вдовый священник (поп). За греховные дела, за разврат прихожане, взбунтовавшись, хотели наказать духовного наставника. Но 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он</w:t>
      </w:r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почуяв опасность, бросился </w:t>
      </w:r>
      <w:r w:rsidRPr="007D418F">
        <w:rPr>
          <w:rFonts w:eastAsia="Times New Roman" w:cs="Times New Roman"/>
          <w:szCs w:val="28"/>
          <w:lang w:eastAsia="ru-RU"/>
        </w:rPr>
        <w:lastRenderedPageBreak/>
        <w:t>бежать, переплыл через озеро и скрылся в лесу. Таким образом, граждане лишили сана поп</w:t>
      </w:r>
      <w:proofErr w:type="gramStart"/>
      <w:r w:rsidRPr="007D418F">
        <w:rPr>
          <w:rFonts w:eastAsia="Times New Roman" w:cs="Times New Roman"/>
          <w:szCs w:val="28"/>
          <w:lang w:eastAsia="ru-RU"/>
        </w:rPr>
        <w:t>а-</w:t>
      </w:r>
      <w:proofErr w:type="gramEnd"/>
      <w:r w:rsidRPr="007D418F">
        <w:rPr>
          <w:rFonts w:eastAsia="Times New Roman" w:cs="Times New Roman"/>
          <w:szCs w:val="28"/>
          <w:lang w:eastAsia="ru-RU"/>
        </w:rPr>
        <w:t>«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распопили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» его, а озеро назвали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Распопиным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>. Возможно, что по обычаю казаков</w:t>
      </w:r>
      <w:r w:rsidR="00A22C4D" w:rsidRPr="007D418F">
        <w:rPr>
          <w:rFonts w:eastAsia="Times New Roman" w:cs="Times New Roman"/>
          <w:szCs w:val="28"/>
          <w:lang w:eastAsia="ru-RU"/>
        </w:rPr>
        <w:t xml:space="preserve"> станицы </w:t>
      </w:r>
      <w:proofErr w:type="gramStart"/>
      <w:r w:rsidR="00A22C4D" w:rsidRPr="007D418F">
        <w:rPr>
          <w:rFonts w:eastAsia="Times New Roman" w:cs="Times New Roman"/>
          <w:szCs w:val="28"/>
          <w:lang w:eastAsia="ru-RU"/>
        </w:rPr>
        <w:t>сперва</w:t>
      </w:r>
      <w:proofErr w:type="gramEnd"/>
      <w:r w:rsidR="00A22C4D" w:rsidRPr="007D418F">
        <w:rPr>
          <w:rFonts w:eastAsia="Times New Roman" w:cs="Times New Roman"/>
          <w:szCs w:val="28"/>
          <w:lang w:eastAsia="ru-RU"/>
        </w:rPr>
        <w:t xml:space="preserve"> дразнили </w:t>
      </w:r>
      <w:proofErr w:type="spellStart"/>
      <w:r w:rsidR="00A22C4D" w:rsidRPr="007D418F">
        <w:rPr>
          <w:rFonts w:eastAsia="Times New Roman" w:cs="Times New Roman"/>
          <w:szCs w:val="28"/>
          <w:lang w:eastAsia="ru-RU"/>
        </w:rPr>
        <w:t>Распопинской</w:t>
      </w:r>
      <w:proofErr w:type="spellEnd"/>
      <w:r w:rsidR="00A22C4D" w:rsidRPr="007D418F">
        <w:rPr>
          <w:rFonts w:eastAsia="Times New Roman" w:cs="Times New Roman"/>
          <w:szCs w:val="28"/>
          <w:lang w:eastAsia="ru-RU"/>
        </w:rPr>
        <w:t>, а затем, когда скандальный  случай подзабыли, название станицы было узаконено. Есть и другие версии. По одной из них за любовные похождения и неблагопристойное поведение казаки «</w:t>
      </w:r>
      <w:proofErr w:type="spellStart"/>
      <w:r w:rsidR="00A22C4D" w:rsidRPr="007D418F">
        <w:rPr>
          <w:rFonts w:eastAsia="Times New Roman" w:cs="Times New Roman"/>
          <w:szCs w:val="28"/>
          <w:lang w:eastAsia="ru-RU"/>
        </w:rPr>
        <w:t>распопили</w:t>
      </w:r>
      <w:proofErr w:type="spellEnd"/>
      <w:r w:rsidR="00A22C4D" w:rsidRPr="007D418F">
        <w:rPr>
          <w:rFonts w:eastAsia="Times New Roman" w:cs="Times New Roman"/>
          <w:szCs w:val="28"/>
          <w:lang w:eastAsia="ru-RU"/>
        </w:rPr>
        <w:t xml:space="preserve">» попа: остригли бороду, вымарали его дегтем, лишили сана и уважения. Сам поп при этом сказал: «Вы </w:t>
      </w:r>
      <w:proofErr w:type="spellStart"/>
      <w:r w:rsidR="00A22C4D" w:rsidRPr="007D418F">
        <w:rPr>
          <w:rFonts w:eastAsia="Times New Roman" w:cs="Times New Roman"/>
          <w:szCs w:val="28"/>
          <w:lang w:eastAsia="ru-RU"/>
        </w:rPr>
        <w:t>распопили</w:t>
      </w:r>
      <w:proofErr w:type="spellEnd"/>
      <w:r w:rsidR="00A22C4D" w:rsidRPr="007D418F">
        <w:rPr>
          <w:rFonts w:eastAsia="Times New Roman" w:cs="Times New Roman"/>
          <w:szCs w:val="28"/>
          <w:lang w:eastAsia="ru-RU"/>
        </w:rPr>
        <w:t xml:space="preserve"> меня, так быть вам отныне </w:t>
      </w:r>
      <w:proofErr w:type="spellStart"/>
      <w:r w:rsidR="00A22C4D" w:rsidRPr="007D418F">
        <w:rPr>
          <w:rFonts w:eastAsia="Times New Roman" w:cs="Times New Roman"/>
          <w:szCs w:val="28"/>
          <w:lang w:eastAsia="ru-RU"/>
        </w:rPr>
        <w:t>распопинцами</w:t>
      </w:r>
      <w:proofErr w:type="spellEnd"/>
      <w:r w:rsidR="00A22C4D" w:rsidRPr="007D418F">
        <w:rPr>
          <w:rFonts w:eastAsia="Times New Roman" w:cs="Times New Roman"/>
          <w:szCs w:val="28"/>
          <w:lang w:eastAsia="ru-RU"/>
        </w:rPr>
        <w:t>».</w:t>
      </w:r>
    </w:p>
    <w:p w:rsidR="00A22C4D" w:rsidRPr="007D418F" w:rsidRDefault="00A22C4D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Весьма вероятно, что название станицы происходит от фамилии первого переселенца. Прозвище «Распоп», известное по документам еще с 15-го века, означает «священник, лишенный сана».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Распопинских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казаков, по традиции носивших </w:t>
      </w:r>
      <w:proofErr w:type="spellStart"/>
      <w:proofErr w:type="gramStart"/>
      <w:r w:rsidRPr="007D418F">
        <w:rPr>
          <w:rFonts w:eastAsia="Times New Roman" w:cs="Times New Roman"/>
          <w:szCs w:val="28"/>
          <w:lang w:eastAsia="ru-RU"/>
        </w:rPr>
        <w:t>чирики</w:t>
      </w:r>
      <w:proofErr w:type="spellEnd"/>
      <w:proofErr w:type="gramEnd"/>
      <w:r w:rsidRPr="007D418F">
        <w:rPr>
          <w:rFonts w:eastAsia="Times New Roman" w:cs="Times New Roman"/>
          <w:szCs w:val="28"/>
          <w:lang w:eastAsia="ru-RU"/>
        </w:rPr>
        <w:t xml:space="preserve"> с белыми носками, называли «белыми карпетками». </w:t>
      </w:r>
    </w:p>
    <w:p w:rsidR="00A22C4D" w:rsidRPr="007D418F" w:rsidRDefault="00A22C4D" w:rsidP="007D418F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D418F">
        <w:rPr>
          <w:rFonts w:eastAsia="Times New Roman" w:cs="Times New Roman"/>
          <w:szCs w:val="28"/>
          <w:lang w:eastAsia="ru-RU"/>
        </w:rPr>
        <w:t xml:space="preserve">А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Перекопские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казаки-жители хутора восточнее </w:t>
      </w:r>
      <w:proofErr w:type="spellStart"/>
      <w:r w:rsidRPr="007D418F">
        <w:rPr>
          <w:rFonts w:eastAsia="Times New Roman" w:cs="Times New Roman"/>
          <w:szCs w:val="28"/>
          <w:lang w:eastAsia="ru-RU"/>
        </w:rPr>
        <w:t>Клетской-издавна</w:t>
      </w:r>
      <w:proofErr w:type="spellEnd"/>
      <w:r w:rsidRPr="007D418F">
        <w:rPr>
          <w:rFonts w:eastAsia="Times New Roman" w:cs="Times New Roman"/>
          <w:szCs w:val="28"/>
          <w:lang w:eastAsia="ru-RU"/>
        </w:rPr>
        <w:t xml:space="preserve"> носили кличку «овца табак поела», намекавшую, что у них выпросить табаку на цигарки вряд  ли удастся.</w:t>
      </w:r>
    </w:p>
    <w:p w:rsidR="00D1129F" w:rsidRPr="007D418F" w:rsidRDefault="00D1129F" w:rsidP="007D418F">
      <w:pPr>
        <w:rPr>
          <w:rFonts w:eastAsia="Times New Roman" w:cs="Times New Roman"/>
          <w:szCs w:val="28"/>
          <w:lang w:eastAsia="ru-RU"/>
        </w:rPr>
      </w:pPr>
    </w:p>
    <w:p w:rsidR="00D1129F" w:rsidRPr="007D418F" w:rsidRDefault="00D1129F" w:rsidP="007D418F">
      <w:pPr>
        <w:rPr>
          <w:rFonts w:eastAsia="Calibri" w:cs="Times New Roman"/>
          <w:color w:val="000000" w:themeColor="text1"/>
          <w:szCs w:val="28"/>
        </w:rPr>
      </w:pPr>
      <w:proofErr w:type="spellStart"/>
      <w:r w:rsidRPr="007D418F">
        <w:rPr>
          <w:rFonts w:eastAsia="Calibri" w:cs="Times New Roman"/>
          <w:b/>
          <w:color w:val="000000" w:themeColor="text1"/>
          <w:szCs w:val="28"/>
        </w:rPr>
        <w:t>Клетский</w:t>
      </w:r>
      <w:proofErr w:type="spellEnd"/>
      <w:r w:rsidRPr="007D418F">
        <w:rPr>
          <w:rFonts w:eastAsia="Calibri" w:cs="Times New Roman"/>
          <w:b/>
          <w:color w:val="000000" w:themeColor="text1"/>
          <w:szCs w:val="28"/>
        </w:rPr>
        <w:t xml:space="preserve"> район</w:t>
      </w:r>
      <w:r w:rsidR="00AF53B2" w:rsidRPr="007D418F">
        <w:rPr>
          <w:rFonts w:eastAsia="Calibri" w:cs="Times New Roman"/>
          <w:b/>
          <w:color w:val="000000" w:themeColor="text1"/>
          <w:szCs w:val="28"/>
        </w:rPr>
        <w:t xml:space="preserve"> до ВОВ</w:t>
      </w:r>
      <w:r w:rsidRPr="007D418F">
        <w:rPr>
          <w:rFonts w:eastAsia="Calibri" w:cs="Times New Roman"/>
          <w:b/>
          <w:color w:val="000000" w:themeColor="text1"/>
          <w:szCs w:val="28"/>
        </w:rPr>
        <w:t>,</w:t>
      </w:r>
      <w:r w:rsidRPr="007D418F">
        <w:rPr>
          <w:rFonts w:eastAsia="Calibri" w:cs="Times New Roman"/>
          <w:color w:val="000000" w:themeColor="text1"/>
          <w:szCs w:val="28"/>
        </w:rPr>
        <w:t xml:space="preserve"> образован 23.07.1928. Местность сильно изрезана балками. Площадь района более 3,5 тыс. кв.км. Административный центр – ст.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Клетская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. Население к началу войны 18463 чел., райцентра – 3789 чел. Расстояние до Сталинграда – 177 км. Район сельскохозяйственный, зернового направления. В районе было 3 совхоза, 4 МТС, 33 колхоза, 132 </w:t>
      </w:r>
      <w:proofErr w:type="gramStart"/>
      <w:r w:rsidRPr="007D418F">
        <w:rPr>
          <w:rFonts w:eastAsia="Calibri" w:cs="Times New Roman"/>
          <w:color w:val="000000" w:themeColor="text1"/>
          <w:szCs w:val="28"/>
        </w:rPr>
        <w:t>единоличных</w:t>
      </w:r>
      <w:proofErr w:type="gramEnd"/>
      <w:r w:rsidRPr="007D418F">
        <w:rPr>
          <w:rFonts w:eastAsia="Calibri" w:cs="Times New Roman"/>
          <w:color w:val="000000" w:themeColor="text1"/>
          <w:szCs w:val="28"/>
        </w:rPr>
        <w:t xml:space="preserve"> крестьянских хозяйства. Наиболее крупные предприятия района: четыре Машинотракторные мастерские, механическая мельница, артель по швейному производству, маслозавод, 5 электростанций. В районе было 38 школ, 2 больницы, 4 учреждения амбулаторно-поликлинической помощи, районный дом культуры, 8 изб-читален,21 клубов сельсоветов, 27 библиотек, газета, типография. Летом 1942 по территории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Клетского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 района проходила главная полоса обороны советских войск, здесь пролегали важнейшие коммуникации, выходившие кротчайшим путем к Сталинграду с северо-запада. Жители района участвовали в строительстве оборонительных сооружений. </w:t>
      </w:r>
      <w:proofErr w:type="gramStart"/>
      <w:r w:rsidRPr="007D418F">
        <w:rPr>
          <w:rFonts w:eastAsia="Calibri" w:cs="Times New Roman"/>
          <w:color w:val="000000" w:themeColor="text1"/>
          <w:szCs w:val="28"/>
        </w:rPr>
        <w:t>Бригада  Н.З.Макарова из сельхозартели «Заветы Ильича» ежедневно выполняла задания по заготовке леса для строительства оборонительных сооружений на 150-200%. Колхозницы сельхозартели «Власть труда» под руководством Родионовой в непосредственной близости от фронта ежедневно на земляных работах выполняли нормы на 150-170%. С 25 июля по 23 ноября 1942 г., район подвергался временной оккупации немецко-фашистскими войсками.</w:t>
      </w:r>
      <w:proofErr w:type="gramEnd"/>
      <w:r w:rsidRPr="007D418F">
        <w:rPr>
          <w:rFonts w:eastAsia="Calibri" w:cs="Times New Roman"/>
          <w:color w:val="000000" w:themeColor="text1"/>
          <w:szCs w:val="28"/>
        </w:rPr>
        <w:t xml:space="preserve"> В районе немцами были организованы административно-хозяйственные и политические органы: военная комендатура, сельскохозяйственная комендатура, управа и русская </w:t>
      </w:r>
      <w:r w:rsidRPr="007D418F">
        <w:rPr>
          <w:rFonts w:eastAsia="Calibri" w:cs="Times New Roman"/>
          <w:color w:val="000000" w:themeColor="text1"/>
          <w:szCs w:val="28"/>
        </w:rPr>
        <w:lastRenderedPageBreak/>
        <w:t xml:space="preserve">вспомогательная полиция. </w:t>
      </w:r>
      <w:proofErr w:type="gramStart"/>
      <w:r w:rsidRPr="007D418F">
        <w:rPr>
          <w:rFonts w:eastAsia="Calibri" w:cs="Times New Roman"/>
          <w:color w:val="000000" w:themeColor="text1"/>
          <w:szCs w:val="28"/>
        </w:rPr>
        <w:t>В</w:t>
      </w:r>
      <w:proofErr w:type="gramEnd"/>
      <w:r w:rsidRPr="007D418F">
        <w:rPr>
          <w:rFonts w:eastAsia="Calibri" w:cs="Times New Roman"/>
          <w:color w:val="000000" w:themeColor="text1"/>
          <w:szCs w:val="28"/>
        </w:rPr>
        <w:t xml:space="preserve"> </w:t>
      </w:r>
      <w:proofErr w:type="gramStart"/>
      <w:r w:rsidRPr="007D418F">
        <w:rPr>
          <w:rFonts w:eastAsia="Calibri" w:cs="Times New Roman"/>
          <w:color w:val="000000" w:themeColor="text1"/>
          <w:szCs w:val="28"/>
        </w:rPr>
        <w:t>х</w:t>
      </w:r>
      <w:proofErr w:type="gramEnd"/>
      <w:r w:rsidRPr="007D418F">
        <w:rPr>
          <w:rFonts w:eastAsia="Calibri" w:cs="Times New Roman"/>
          <w:color w:val="000000" w:themeColor="text1"/>
          <w:szCs w:val="28"/>
        </w:rPr>
        <w:t>. Д-Перекопка дислоцировалась 375 немецкая пехотная дивизия, при ее штабе был развернут "1</w:t>
      </w:r>
      <w:r w:rsidRPr="007D418F">
        <w:rPr>
          <w:rFonts w:eastAsia="Calibri" w:cs="Times New Roman"/>
          <w:color w:val="000000" w:themeColor="text1"/>
          <w:szCs w:val="28"/>
          <w:lang w:val="en-US"/>
        </w:rPr>
        <w:t>z</w:t>
      </w:r>
      <w:r w:rsidRPr="007D418F">
        <w:rPr>
          <w:rFonts w:eastAsia="Calibri" w:cs="Times New Roman"/>
          <w:color w:val="000000" w:themeColor="text1"/>
          <w:szCs w:val="28"/>
        </w:rPr>
        <w:t xml:space="preserve">", который вел разведывательную работу, из числа местных жителей вербовал агентуру, а также сформировал добровольческий казачий отряд. В х.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Манойлин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 размещалась тайная полиция, которая несла охрану складов с боеприпасами и продовольствием, проводила вербовки из числа местных жителей. Население района подверглось грабежу и издевательствам. За малейшее неповиновение или проступок жители подверглись жестоким избиениям, а лиц, подозреваемых в пособничестве партизанам – расстреливали. Эвакуированных из Сталинграда жителей оккупанты снабжали специальными удостоверениями и в период отступления угнали их в свой тыл. Во всех населенных пунктах района оккупанты разрушили школы, клубы, библиотеки и др. культурные учреждения. Оккупационным властям не удалось провести в полном объеме ни одной сельскохозяйственной компании из-за саботажа местного населения. В период контрнаступления на территории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Клетского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 района с 19 ноября 1942 года вела бои 21-я армия генерал-майора И.М. Чистякова во взаимодействии с 65-й армией генерал-лейтенанта П.Л.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Батова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. 19 ноября 1942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ст</w:t>
      </w:r>
      <w:proofErr w:type="gramStart"/>
      <w:r w:rsidRPr="007D418F">
        <w:rPr>
          <w:rFonts w:eastAsia="Calibri" w:cs="Times New Roman"/>
          <w:color w:val="000000" w:themeColor="text1"/>
          <w:szCs w:val="28"/>
        </w:rPr>
        <w:t>.К</w:t>
      </w:r>
      <w:proofErr w:type="gramEnd"/>
      <w:r w:rsidRPr="007D418F">
        <w:rPr>
          <w:rFonts w:eastAsia="Calibri" w:cs="Times New Roman"/>
          <w:color w:val="000000" w:themeColor="text1"/>
          <w:szCs w:val="28"/>
        </w:rPr>
        <w:t>летская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 была освобождена от врага. Через четыре дня бои на территории района завершились. После освобождения района, органами НКГБ арестованы пособники и агенты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разведорганов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 противника. </w:t>
      </w:r>
      <w:proofErr w:type="gramStart"/>
      <w:r w:rsidRPr="007D418F">
        <w:rPr>
          <w:rFonts w:eastAsia="Calibri" w:cs="Times New Roman"/>
          <w:color w:val="000000" w:themeColor="text1"/>
          <w:szCs w:val="28"/>
        </w:rPr>
        <w:t xml:space="preserve">Во время Сталинградской битвы на территории района базировалось 18 госпиталей: в ст.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Клетская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 - №503 ППГ; в х. Перелазовском - № 239 ППГ, № 477 ППГ, № 636 ППГ, №6 39 ППГ, № 690 ППГ, № 2017 ППГ, № 2903 ЭГ; в х. Большая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Осиновка-№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 27 ПГ, № 602 ПГ; в х.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Калмыковский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 - № 1001 ППГ; в х.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Логовский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 - № 19 ОМЭГ, № 37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ППг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>;</w:t>
      </w:r>
      <w:proofErr w:type="gramEnd"/>
      <w:r w:rsidRPr="007D418F">
        <w:rPr>
          <w:rFonts w:eastAsia="Calibri" w:cs="Times New Roman"/>
          <w:color w:val="000000" w:themeColor="text1"/>
          <w:szCs w:val="28"/>
        </w:rPr>
        <w:t xml:space="preserve"> в х</w:t>
      </w:r>
      <w:proofErr w:type="gramStart"/>
      <w:r w:rsidRPr="007D418F">
        <w:rPr>
          <w:rFonts w:eastAsia="Calibri" w:cs="Times New Roman"/>
          <w:color w:val="000000" w:themeColor="text1"/>
          <w:szCs w:val="28"/>
        </w:rPr>
        <w:t>.С</w:t>
      </w:r>
      <w:proofErr w:type="gramEnd"/>
      <w:r w:rsidRPr="007D418F">
        <w:rPr>
          <w:rFonts w:eastAsia="Calibri" w:cs="Times New Roman"/>
          <w:color w:val="000000" w:themeColor="text1"/>
          <w:szCs w:val="28"/>
        </w:rPr>
        <w:t xml:space="preserve">еливанов -№ 503 ППГ, № 2329ППГ; в х.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Верхнечеренский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 - № 2415 ППГ; в х. Платонов - № 2329 ППГ; в х. Нижняя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Бузиновка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 -№ 503 ППГ. Первый секретарь райкома ВК</w:t>
      </w:r>
      <w:proofErr w:type="gramStart"/>
      <w:r w:rsidRPr="007D418F">
        <w:rPr>
          <w:rFonts w:eastAsia="Calibri" w:cs="Times New Roman"/>
          <w:color w:val="000000" w:themeColor="text1"/>
          <w:szCs w:val="28"/>
        </w:rPr>
        <w:t>П(</w:t>
      </w:r>
      <w:proofErr w:type="gramEnd"/>
      <w:r w:rsidRPr="007D418F">
        <w:rPr>
          <w:rFonts w:eastAsia="Calibri" w:cs="Times New Roman"/>
          <w:color w:val="000000" w:themeColor="text1"/>
          <w:szCs w:val="28"/>
        </w:rPr>
        <w:t xml:space="preserve">б) – Ткаченко И.С. (с 1941 по 1945). Председатель исполкома райсовета –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Адмайкин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 В.А. </w:t>
      </w:r>
      <w:proofErr w:type="gramStart"/>
      <w:r w:rsidRPr="007D418F">
        <w:rPr>
          <w:rFonts w:eastAsia="Calibri" w:cs="Times New Roman"/>
          <w:color w:val="000000" w:themeColor="text1"/>
          <w:szCs w:val="28"/>
        </w:rPr>
        <w:t xml:space="preserve">( </w:t>
      </w:r>
      <w:proofErr w:type="gramEnd"/>
      <w:r w:rsidRPr="007D418F">
        <w:rPr>
          <w:rFonts w:eastAsia="Calibri" w:cs="Times New Roman"/>
          <w:color w:val="000000" w:themeColor="text1"/>
          <w:szCs w:val="28"/>
        </w:rPr>
        <w:t xml:space="preserve">с 1939 по 1951). В настоящий момент в ст.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Клетская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 находятся: братская могила советских воинов, погибших в период Сталинградской битвы; могила воинов-комсомольцев А.А.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Покальчука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 и П.Л.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Гутченко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, закрывших своими телами амбразуру фашистского дзота в период Сталинградской битвы; «Танк Т-34» установленный, в местах боев 76-й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сд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 в период Сталинградской битвы, в х.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Мелоклетском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: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бартская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 могила советских воинов, погибших в период Сталинградской битвы (</w:t>
      </w:r>
      <w:proofErr w:type="gramStart"/>
      <w:r w:rsidRPr="007D418F">
        <w:rPr>
          <w:rFonts w:eastAsia="Calibri" w:cs="Times New Roman"/>
          <w:color w:val="000000" w:themeColor="text1"/>
          <w:szCs w:val="28"/>
        </w:rPr>
        <w:t>см</w:t>
      </w:r>
      <w:proofErr w:type="gramEnd"/>
      <w:r w:rsidRPr="007D418F">
        <w:rPr>
          <w:rFonts w:eastAsia="Calibri" w:cs="Times New Roman"/>
          <w:color w:val="000000" w:themeColor="text1"/>
          <w:szCs w:val="28"/>
        </w:rPr>
        <w:t>. «Памятники истории»).</w:t>
      </w:r>
    </w:p>
    <w:p w:rsidR="00D1129F" w:rsidRPr="007D418F" w:rsidRDefault="00D1129F" w:rsidP="007D418F">
      <w:pPr>
        <w:rPr>
          <w:rFonts w:eastAsia="Calibri" w:cs="Times New Roman"/>
          <w:color w:val="000000" w:themeColor="text1"/>
          <w:szCs w:val="28"/>
        </w:rPr>
      </w:pPr>
    </w:p>
    <w:p w:rsidR="00D1129F" w:rsidRPr="007D418F" w:rsidRDefault="00D1129F" w:rsidP="007D418F">
      <w:pPr>
        <w:rPr>
          <w:rFonts w:eastAsia="Calibri" w:cs="Times New Roman"/>
          <w:color w:val="000000" w:themeColor="text1"/>
          <w:szCs w:val="28"/>
        </w:rPr>
      </w:pPr>
    </w:p>
    <w:p w:rsidR="00D1129F" w:rsidRPr="007D418F" w:rsidRDefault="00D1129F" w:rsidP="007D418F">
      <w:pPr>
        <w:rPr>
          <w:rFonts w:eastAsia="Calibri" w:cs="Times New Roman"/>
          <w:color w:val="000000" w:themeColor="text1"/>
          <w:szCs w:val="28"/>
        </w:rPr>
      </w:pPr>
      <w:r w:rsidRPr="007D418F">
        <w:rPr>
          <w:rFonts w:eastAsia="Calibri" w:cs="Times New Roman"/>
          <w:color w:val="000000" w:themeColor="text1"/>
          <w:szCs w:val="28"/>
        </w:rPr>
        <w:lastRenderedPageBreak/>
        <w:t xml:space="preserve">Лит. И </w:t>
      </w:r>
      <w:proofErr w:type="spellStart"/>
      <w:proofErr w:type="gramStart"/>
      <w:r w:rsidRPr="007D418F">
        <w:rPr>
          <w:rFonts w:eastAsia="Calibri" w:cs="Times New Roman"/>
          <w:color w:val="000000" w:themeColor="text1"/>
          <w:szCs w:val="28"/>
        </w:rPr>
        <w:t>ист</w:t>
      </w:r>
      <w:proofErr w:type="spellEnd"/>
      <w:proofErr w:type="gramEnd"/>
      <w:r w:rsidRPr="007D418F">
        <w:rPr>
          <w:rFonts w:eastAsia="Calibri" w:cs="Times New Roman"/>
          <w:color w:val="000000" w:themeColor="text1"/>
          <w:szCs w:val="28"/>
        </w:rPr>
        <w:t>: Архив УФСБ РФ по Волгоградской области Ф.2. Оп.18.Д.27; материалы статистического управления Волгоградской области; Свет великой Победы. Памятные места Волгоградской области</w:t>
      </w:r>
      <w:proofErr w:type="gramStart"/>
      <w:r w:rsidRPr="007D418F">
        <w:rPr>
          <w:rFonts w:eastAsia="Calibri" w:cs="Times New Roman"/>
          <w:color w:val="000000" w:themeColor="text1"/>
          <w:szCs w:val="28"/>
        </w:rPr>
        <w:t xml:space="preserve"> /П</w:t>
      </w:r>
      <w:proofErr w:type="gramEnd"/>
      <w:r w:rsidRPr="007D418F">
        <w:rPr>
          <w:rFonts w:eastAsia="Calibri" w:cs="Times New Roman"/>
          <w:color w:val="000000" w:themeColor="text1"/>
          <w:szCs w:val="28"/>
        </w:rPr>
        <w:t xml:space="preserve">од. Ред. В.Е.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Мавродиева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. Волгоград, 2006; Книга Памяти: В 2 т. 37 кн. Т. 1. Кн.1. </w:t>
      </w:r>
      <w:proofErr w:type="spellStart"/>
      <w:r w:rsidRPr="007D418F">
        <w:rPr>
          <w:rFonts w:eastAsia="Calibri" w:cs="Times New Roman"/>
          <w:color w:val="000000" w:themeColor="text1"/>
          <w:szCs w:val="28"/>
        </w:rPr>
        <w:t>Сталинградцы</w:t>
      </w:r>
      <w:proofErr w:type="spellEnd"/>
      <w:r w:rsidRPr="007D418F">
        <w:rPr>
          <w:rFonts w:eastAsia="Calibri" w:cs="Times New Roman"/>
          <w:color w:val="000000" w:themeColor="text1"/>
          <w:szCs w:val="28"/>
        </w:rPr>
        <w:t xml:space="preserve"> в бою и труде. 1941-1945. Воспоминания. Документы. Фотографии. Волгоград,1944.</w:t>
      </w:r>
    </w:p>
    <w:p w:rsidR="00D1129F" w:rsidRPr="007D418F" w:rsidRDefault="00D1129F" w:rsidP="007D418F">
      <w:pPr>
        <w:rPr>
          <w:rFonts w:eastAsia="Calibri" w:cs="Times New Roman"/>
          <w:color w:val="000000" w:themeColor="text1"/>
          <w:szCs w:val="28"/>
        </w:rPr>
      </w:pPr>
    </w:p>
    <w:p w:rsidR="007D418F" w:rsidRPr="007D418F" w:rsidRDefault="007D418F" w:rsidP="007D418F">
      <w:pPr>
        <w:rPr>
          <w:b/>
          <w:szCs w:val="28"/>
        </w:rPr>
      </w:pPr>
      <w:r w:rsidRPr="007D418F">
        <w:rPr>
          <w:b/>
          <w:szCs w:val="28"/>
        </w:rPr>
        <w:t>Памятники природы.</w:t>
      </w:r>
    </w:p>
    <w:p w:rsidR="007D418F" w:rsidRPr="007D418F" w:rsidRDefault="007D418F" w:rsidP="007D418F">
      <w:pPr>
        <w:pStyle w:val="a7"/>
        <w:numPr>
          <w:ilvl w:val="0"/>
          <w:numId w:val="3"/>
        </w:numPr>
        <w:rPr>
          <w:szCs w:val="28"/>
        </w:rPr>
      </w:pPr>
      <w:r w:rsidRPr="007D418F">
        <w:rPr>
          <w:szCs w:val="28"/>
        </w:rPr>
        <w:t>Можжевельник казацкий»-</w:t>
      </w:r>
      <w:proofErr w:type="spellStart"/>
      <w:r w:rsidRPr="007D418F">
        <w:rPr>
          <w:szCs w:val="28"/>
        </w:rPr>
        <w:t>х</w:t>
      </w:r>
      <w:proofErr w:type="gramStart"/>
      <w:r w:rsidRPr="007D418F">
        <w:rPr>
          <w:szCs w:val="28"/>
        </w:rPr>
        <w:t>.М</w:t>
      </w:r>
      <w:proofErr w:type="gramEnd"/>
      <w:r w:rsidRPr="007D418F">
        <w:rPr>
          <w:szCs w:val="28"/>
        </w:rPr>
        <w:t>елоклетский</w:t>
      </w:r>
      <w:proofErr w:type="spellEnd"/>
      <w:r w:rsidRPr="007D418F">
        <w:rPr>
          <w:szCs w:val="28"/>
        </w:rPr>
        <w:t>, балка Меловая, правобережье р.Дон. Заросли можжевельника казацкого на меловых отложениях</w:t>
      </w:r>
      <w:proofErr w:type="gramStart"/>
      <w:r w:rsidRPr="007D418F">
        <w:rPr>
          <w:szCs w:val="28"/>
        </w:rPr>
        <w:t xml:space="preserve"> ,</w:t>
      </w:r>
      <w:proofErr w:type="gramEnd"/>
      <w:r w:rsidRPr="007D418F">
        <w:rPr>
          <w:szCs w:val="28"/>
        </w:rPr>
        <w:t xml:space="preserve"> занесены в Красную книгу.</w:t>
      </w:r>
    </w:p>
    <w:p w:rsidR="007D418F" w:rsidRPr="007D418F" w:rsidRDefault="007D418F" w:rsidP="007D418F">
      <w:pPr>
        <w:pStyle w:val="a7"/>
        <w:numPr>
          <w:ilvl w:val="0"/>
          <w:numId w:val="3"/>
        </w:numPr>
        <w:rPr>
          <w:szCs w:val="28"/>
        </w:rPr>
      </w:pPr>
      <w:r w:rsidRPr="007D418F">
        <w:rPr>
          <w:szCs w:val="28"/>
        </w:rPr>
        <w:t>«Монастырская лука</w:t>
      </w:r>
      <w:proofErr w:type="gramStart"/>
      <w:r w:rsidRPr="007D418F">
        <w:rPr>
          <w:szCs w:val="28"/>
        </w:rPr>
        <w:t>»-</w:t>
      </w:r>
      <w:proofErr w:type="gramEnd"/>
      <w:r w:rsidRPr="007D418F">
        <w:rPr>
          <w:szCs w:val="28"/>
        </w:rPr>
        <w:t xml:space="preserve">государственный ботанический памятник природы. Между </w:t>
      </w:r>
      <w:proofErr w:type="spellStart"/>
      <w:r w:rsidRPr="007D418F">
        <w:rPr>
          <w:szCs w:val="28"/>
        </w:rPr>
        <w:t>х</w:t>
      </w:r>
      <w:proofErr w:type="gramStart"/>
      <w:r w:rsidRPr="007D418F">
        <w:rPr>
          <w:szCs w:val="28"/>
        </w:rPr>
        <w:t>.С</w:t>
      </w:r>
      <w:proofErr w:type="gramEnd"/>
      <w:r w:rsidRPr="007D418F">
        <w:rPr>
          <w:szCs w:val="28"/>
        </w:rPr>
        <w:t>аушинским</w:t>
      </w:r>
      <w:proofErr w:type="spellEnd"/>
      <w:r w:rsidRPr="007D418F">
        <w:rPr>
          <w:szCs w:val="28"/>
        </w:rPr>
        <w:t xml:space="preserve"> и х.Каменка на правом берегу Дона. </w:t>
      </w:r>
      <w:proofErr w:type="spellStart"/>
      <w:r w:rsidRPr="007D418F">
        <w:rPr>
          <w:szCs w:val="28"/>
        </w:rPr>
        <w:t>Перекопское</w:t>
      </w:r>
      <w:proofErr w:type="spellEnd"/>
      <w:r w:rsidRPr="007D418F">
        <w:rPr>
          <w:szCs w:val="28"/>
        </w:rPr>
        <w:t xml:space="preserve"> лесничество. Ценный пойменный массив дуба </w:t>
      </w:r>
      <w:proofErr w:type="spellStart"/>
      <w:r w:rsidRPr="007D418F">
        <w:rPr>
          <w:szCs w:val="28"/>
        </w:rPr>
        <w:t>черешчатого</w:t>
      </w:r>
      <w:proofErr w:type="spellEnd"/>
      <w:r w:rsidRPr="007D418F">
        <w:rPr>
          <w:szCs w:val="28"/>
        </w:rPr>
        <w:t xml:space="preserve"> и тополя белого 150-летнего возраста. Запрещается </w:t>
      </w:r>
      <w:proofErr w:type="spellStart"/>
      <w:r w:rsidRPr="007D418F">
        <w:rPr>
          <w:szCs w:val="28"/>
        </w:rPr>
        <w:t>хоз-ное</w:t>
      </w:r>
      <w:proofErr w:type="spellEnd"/>
      <w:r w:rsidRPr="007D418F">
        <w:rPr>
          <w:szCs w:val="28"/>
        </w:rPr>
        <w:t xml:space="preserve"> строительство, рубка лесов.</w:t>
      </w:r>
    </w:p>
    <w:p w:rsidR="007D418F" w:rsidRPr="007D418F" w:rsidRDefault="007D418F" w:rsidP="007D418F">
      <w:pPr>
        <w:pStyle w:val="a7"/>
        <w:numPr>
          <w:ilvl w:val="0"/>
          <w:numId w:val="3"/>
        </w:numPr>
        <w:rPr>
          <w:szCs w:val="28"/>
        </w:rPr>
      </w:pPr>
      <w:r w:rsidRPr="007D418F">
        <w:rPr>
          <w:szCs w:val="28"/>
        </w:rPr>
        <w:t xml:space="preserve">Урочище «Окопы»- правобережье </w:t>
      </w:r>
      <w:proofErr w:type="spellStart"/>
      <w:r w:rsidRPr="007D418F">
        <w:rPr>
          <w:szCs w:val="28"/>
        </w:rPr>
        <w:t>р</w:t>
      </w:r>
      <w:proofErr w:type="gramStart"/>
      <w:r w:rsidRPr="007D418F">
        <w:rPr>
          <w:szCs w:val="28"/>
        </w:rPr>
        <w:t>.К</w:t>
      </w:r>
      <w:proofErr w:type="gramEnd"/>
      <w:r w:rsidRPr="007D418F">
        <w:rPr>
          <w:szCs w:val="28"/>
        </w:rPr>
        <w:t>уртлак</w:t>
      </w:r>
      <w:proofErr w:type="spellEnd"/>
      <w:r w:rsidRPr="007D418F">
        <w:rPr>
          <w:szCs w:val="28"/>
        </w:rPr>
        <w:t xml:space="preserve"> у х.Перелазовский. Уникальный массив нераспаханных ковыльных степей с редкими видами: бель </w:t>
      </w:r>
      <w:proofErr w:type="gramStart"/>
      <w:r w:rsidRPr="007D418F">
        <w:rPr>
          <w:szCs w:val="28"/>
        </w:rPr>
        <w:t>сарматской</w:t>
      </w:r>
      <w:proofErr w:type="gramEnd"/>
      <w:r w:rsidRPr="007D418F">
        <w:rPr>
          <w:szCs w:val="28"/>
        </w:rPr>
        <w:t xml:space="preserve">, васильком русским, ковылями красивейшими, украинским, </w:t>
      </w:r>
      <w:proofErr w:type="spellStart"/>
      <w:r w:rsidRPr="007D418F">
        <w:rPr>
          <w:szCs w:val="28"/>
        </w:rPr>
        <w:t>опушеннолистным</w:t>
      </w:r>
      <w:proofErr w:type="spellEnd"/>
      <w:r w:rsidRPr="007D418F">
        <w:rPr>
          <w:szCs w:val="28"/>
        </w:rPr>
        <w:t xml:space="preserve"> и др.</w:t>
      </w:r>
    </w:p>
    <w:p w:rsidR="007D418F" w:rsidRPr="007D418F" w:rsidRDefault="007D418F" w:rsidP="007D418F">
      <w:pPr>
        <w:pStyle w:val="a7"/>
        <w:numPr>
          <w:ilvl w:val="0"/>
          <w:numId w:val="3"/>
        </w:numPr>
        <w:rPr>
          <w:szCs w:val="28"/>
        </w:rPr>
      </w:pPr>
      <w:proofErr w:type="spellStart"/>
      <w:r w:rsidRPr="007D418F">
        <w:rPr>
          <w:szCs w:val="28"/>
        </w:rPr>
        <w:t>Водоохранная</w:t>
      </w:r>
      <w:proofErr w:type="spellEnd"/>
      <w:r w:rsidRPr="007D418F">
        <w:rPr>
          <w:szCs w:val="28"/>
        </w:rPr>
        <w:t xml:space="preserve"> зона-Побережье Дона в границах района (</w:t>
      </w:r>
      <w:proofErr w:type="spellStart"/>
      <w:r w:rsidRPr="007D418F">
        <w:rPr>
          <w:szCs w:val="28"/>
        </w:rPr>
        <w:t>Клетский</w:t>
      </w:r>
      <w:proofErr w:type="spellEnd"/>
      <w:r w:rsidRPr="007D418F">
        <w:rPr>
          <w:szCs w:val="28"/>
        </w:rPr>
        <w:t xml:space="preserve"> </w:t>
      </w:r>
      <w:proofErr w:type="spellStart"/>
      <w:r w:rsidRPr="007D418F">
        <w:rPr>
          <w:szCs w:val="28"/>
        </w:rPr>
        <w:t>мехлесхоз</w:t>
      </w:r>
      <w:proofErr w:type="spellEnd"/>
      <w:r w:rsidRPr="007D418F">
        <w:rPr>
          <w:szCs w:val="28"/>
        </w:rPr>
        <w:t>) совхозы «</w:t>
      </w:r>
      <w:proofErr w:type="spellStart"/>
      <w:r w:rsidRPr="007D418F">
        <w:rPr>
          <w:szCs w:val="28"/>
        </w:rPr>
        <w:t>Перекопский</w:t>
      </w:r>
      <w:proofErr w:type="spellEnd"/>
      <w:r w:rsidRPr="007D418F">
        <w:rPr>
          <w:szCs w:val="28"/>
        </w:rPr>
        <w:t xml:space="preserve">», </w:t>
      </w:r>
      <w:proofErr w:type="spellStart"/>
      <w:r w:rsidRPr="007D418F">
        <w:rPr>
          <w:szCs w:val="28"/>
        </w:rPr>
        <w:t>Кременской</w:t>
      </w:r>
      <w:proofErr w:type="spellEnd"/>
      <w:r w:rsidRPr="007D418F">
        <w:rPr>
          <w:szCs w:val="28"/>
        </w:rPr>
        <w:t xml:space="preserve">, «Пионер», колхоз «Красный октябрь». Ширина водоохраной зоны до 500 м. В </w:t>
      </w:r>
      <w:proofErr w:type="spellStart"/>
      <w:r w:rsidRPr="007D418F">
        <w:rPr>
          <w:szCs w:val="28"/>
        </w:rPr>
        <w:t>водоохранных</w:t>
      </w:r>
      <w:proofErr w:type="spellEnd"/>
      <w:r w:rsidRPr="007D418F">
        <w:rPr>
          <w:szCs w:val="28"/>
        </w:rPr>
        <w:t xml:space="preserve"> зонах запрещается проведение авиационно-химических работ, применение ядохимикатов при борьбе с вредителями, болезнями растений и сорняками, размещение складов ядохимикатов, минеральных удобрений. Р.Дон с озерами: </w:t>
      </w:r>
      <w:proofErr w:type="spellStart"/>
      <w:r w:rsidRPr="007D418F">
        <w:rPr>
          <w:szCs w:val="28"/>
        </w:rPr>
        <w:t>Ворховское</w:t>
      </w:r>
      <w:proofErr w:type="spellEnd"/>
      <w:r w:rsidRPr="007D418F">
        <w:rPr>
          <w:szCs w:val="28"/>
        </w:rPr>
        <w:t xml:space="preserve">, </w:t>
      </w:r>
      <w:proofErr w:type="spellStart"/>
      <w:r w:rsidRPr="007D418F">
        <w:rPr>
          <w:szCs w:val="28"/>
        </w:rPr>
        <w:t>Филатопское</w:t>
      </w:r>
      <w:proofErr w:type="spellEnd"/>
      <w:r w:rsidRPr="007D418F">
        <w:rPr>
          <w:szCs w:val="28"/>
        </w:rPr>
        <w:t xml:space="preserve">, Малая </w:t>
      </w:r>
      <w:proofErr w:type="spellStart"/>
      <w:r w:rsidRPr="007D418F">
        <w:rPr>
          <w:szCs w:val="28"/>
        </w:rPr>
        <w:t>Колошна</w:t>
      </w:r>
      <w:proofErr w:type="spellEnd"/>
      <w:r w:rsidRPr="007D418F">
        <w:rPr>
          <w:szCs w:val="28"/>
        </w:rPr>
        <w:t xml:space="preserve">, Большая </w:t>
      </w:r>
      <w:proofErr w:type="spellStart"/>
      <w:r w:rsidRPr="007D418F">
        <w:rPr>
          <w:szCs w:val="28"/>
        </w:rPr>
        <w:t>Колошна</w:t>
      </w:r>
      <w:proofErr w:type="spellEnd"/>
      <w:r w:rsidRPr="007D418F">
        <w:rPr>
          <w:szCs w:val="28"/>
        </w:rPr>
        <w:t>, Ярки, Чухи, Провалы.</w:t>
      </w:r>
    </w:p>
    <w:p w:rsidR="007D418F" w:rsidRPr="007D418F" w:rsidRDefault="007D418F" w:rsidP="007D418F">
      <w:pPr>
        <w:pStyle w:val="a7"/>
        <w:numPr>
          <w:ilvl w:val="0"/>
          <w:numId w:val="3"/>
        </w:numPr>
        <w:rPr>
          <w:szCs w:val="28"/>
        </w:rPr>
      </w:pPr>
      <w:r w:rsidRPr="007D418F">
        <w:rPr>
          <w:szCs w:val="28"/>
        </w:rPr>
        <w:t xml:space="preserve"> Зоны покоя охотничьего хозяйства «</w:t>
      </w:r>
      <w:proofErr w:type="spellStart"/>
      <w:r w:rsidRPr="007D418F">
        <w:rPr>
          <w:szCs w:val="28"/>
        </w:rPr>
        <w:t>Клетское</w:t>
      </w:r>
      <w:proofErr w:type="spellEnd"/>
      <w:r w:rsidRPr="007D418F">
        <w:rPr>
          <w:szCs w:val="28"/>
        </w:rPr>
        <w:t xml:space="preserve">»: побережье реки Дон в окрестностях </w:t>
      </w:r>
      <w:proofErr w:type="spellStart"/>
      <w:r w:rsidRPr="007D418F">
        <w:rPr>
          <w:szCs w:val="28"/>
        </w:rPr>
        <w:t>р.п</w:t>
      </w:r>
      <w:proofErr w:type="gramStart"/>
      <w:r w:rsidRPr="007D418F">
        <w:rPr>
          <w:szCs w:val="28"/>
        </w:rPr>
        <w:t>.К</w:t>
      </w:r>
      <w:proofErr w:type="gramEnd"/>
      <w:r w:rsidRPr="007D418F">
        <w:rPr>
          <w:szCs w:val="28"/>
        </w:rPr>
        <w:t>летский</w:t>
      </w:r>
      <w:proofErr w:type="spellEnd"/>
      <w:r w:rsidRPr="007D418F">
        <w:rPr>
          <w:szCs w:val="28"/>
        </w:rPr>
        <w:t xml:space="preserve">, озеро </w:t>
      </w:r>
      <w:proofErr w:type="spellStart"/>
      <w:r w:rsidRPr="007D418F">
        <w:rPr>
          <w:szCs w:val="28"/>
        </w:rPr>
        <w:t>Меловская</w:t>
      </w:r>
      <w:proofErr w:type="spellEnd"/>
      <w:r w:rsidRPr="007D418F">
        <w:rPr>
          <w:szCs w:val="28"/>
        </w:rPr>
        <w:t xml:space="preserve"> Туба, </w:t>
      </w:r>
      <w:proofErr w:type="spellStart"/>
      <w:r w:rsidRPr="007D418F">
        <w:rPr>
          <w:szCs w:val="28"/>
        </w:rPr>
        <w:t>Тубочный</w:t>
      </w:r>
      <w:proofErr w:type="spellEnd"/>
      <w:r w:rsidRPr="007D418F">
        <w:rPr>
          <w:szCs w:val="28"/>
        </w:rPr>
        <w:t xml:space="preserve">, Донки, Кривой Калач. Запрещается всякая охота, выжигание трав, применение ядохимикатов, выпас скота с собаками, вырубка леса и выкос растительности без согласования с </w:t>
      </w:r>
      <w:proofErr w:type="spellStart"/>
      <w:r w:rsidRPr="007D418F">
        <w:rPr>
          <w:szCs w:val="28"/>
        </w:rPr>
        <w:t>охотпользователем</w:t>
      </w:r>
      <w:proofErr w:type="spellEnd"/>
      <w:r w:rsidRPr="007D418F">
        <w:rPr>
          <w:szCs w:val="28"/>
        </w:rPr>
        <w:t>.</w:t>
      </w:r>
    </w:p>
    <w:p w:rsidR="007D418F" w:rsidRPr="007D418F" w:rsidRDefault="007D418F" w:rsidP="007D418F">
      <w:pPr>
        <w:pStyle w:val="a7"/>
        <w:numPr>
          <w:ilvl w:val="0"/>
          <w:numId w:val="3"/>
        </w:numPr>
        <w:rPr>
          <w:szCs w:val="28"/>
        </w:rPr>
      </w:pPr>
      <w:r w:rsidRPr="007D418F">
        <w:rPr>
          <w:szCs w:val="28"/>
        </w:rPr>
        <w:t xml:space="preserve"> </w:t>
      </w:r>
      <w:proofErr w:type="spellStart"/>
      <w:r w:rsidRPr="007D418F">
        <w:rPr>
          <w:szCs w:val="28"/>
        </w:rPr>
        <w:t>Клетский</w:t>
      </w:r>
      <w:proofErr w:type="spellEnd"/>
      <w:r w:rsidRPr="007D418F">
        <w:rPr>
          <w:szCs w:val="28"/>
        </w:rPr>
        <w:t xml:space="preserve"> опытно-овражный опорный пункт ВНИАЛМИ- </w:t>
      </w:r>
      <w:proofErr w:type="spellStart"/>
      <w:r w:rsidRPr="007D418F">
        <w:rPr>
          <w:szCs w:val="28"/>
        </w:rPr>
        <w:t>Клетский</w:t>
      </w:r>
      <w:proofErr w:type="spellEnd"/>
      <w:r w:rsidRPr="007D418F">
        <w:rPr>
          <w:szCs w:val="28"/>
        </w:rPr>
        <w:t xml:space="preserve"> р-н, 5 </w:t>
      </w:r>
      <w:proofErr w:type="spellStart"/>
      <w:r w:rsidRPr="007D418F">
        <w:rPr>
          <w:szCs w:val="28"/>
        </w:rPr>
        <w:t>км.южнее</w:t>
      </w:r>
      <w:proofErr w:type="spellEnd"/>
      <w:r w:rsidRPr="007D418F">
        <w:rPr>
          <w:szCs w:val="28"/>
        </w:rPr>
        <w:t xml:space="preserve"> </w:t>
      </w:r>
      <w:proofErr w:type="spellStart"/>
      <w:r w:rsidRPr="007D418F">
        <w:rPr>
          <w:szCs w:val="28"/>
        </w:rPr>
        <w:t>пос</w:t>
      </w:r>
      <w:proofErr w:type="gramStart"/>
      <w:r w:rsidRPr="007D418F">
        <w:rPr>
          <w:szCs w:val="28"/>
        </w:rPr>
        <w:t>.К</w:t>
      </w:r>
      <w:proofErr w:type="gramEnd"/>
      <w:r w:rsidRPr="007D418F">
        <w:rPr>
          <w:szCs w:val="28"/>
        </w:rPr>
        <w:t>летский</w:t>
      </w:r>
      <w:proofErr w:type="spellEnd"/>
      <w:r w:rsidRPr="007D418F">
        <w:rPr>
          <w:szCs w:val="28"/>
        </w:rPr>
        <w:t>. Объект научной деятельности. Запрещена хозяйственная деятельность посторонних лиц и организаций.</w:t>
      </w:r>
    </w:p>
    <w:p w:rsidR="007D418F" w:rsidRPr="007D418F" w:rsidRDefault="007D418F" w:rsidP="007D418F">
      <w:pPr>
        <w:pStyle w:val="a7"/>
        <w:numPr>
          <w:ilvl w:val="0"/>
          <w:numId w:val="3"/>
        </w:numPr>
        <w:rPr>
          <w:szCs w:val="28"/>
        </w:rPr>
      </w:pPr>
      <w:r w:rsidRPr="007D418F">
        <w:rPr>
          <w:szCs w:val="28"/>
        </w:rPr>
        <w:t>Зеленые зоны населенных пунктов района. (администрация района</w:t>
      </w:r>
      <w:proofErr w:type="gramStart"/>
      <w:r w:rsidRPr="007D418F">
        <w:rPr>
          <w:szCs w:val="28"/>
        </w:rPr>
        <w:t>)-</w:t>
      </w:r>
      <w:proofErr w:type="gramEnd"/>
      <w:r w:rsidRPr="007D418F">
        <w:rPr>
          <w:szCs w:val="28"/>
        </w:rPr>
        <w:t xml:space="preserve">зеленые насаждения, зона отдыха населения. Запрещается вырубка </w:t>
      </w:r>
      <w:r w:rsidRPr="007D418F">
        <w:rPr>
          <w:szCs w:val="28"/>
        </w:rPr>
        <w:lastRenderedPageBreak/>
        <w:t>насаждений, строительство постоянных и временных зданий, всякая добыча диких зверей и птиц.</w:t>
      </w:r>
    </w:p>
    <w:p w:rsidR="007D418F" w:rsidRPr="007D418F" w:rsidRDefault="007D418F" w:rsidP="007D418F">
      <w:pPr>
        <w:pStyle w:val="a7"/>
        <w:numPr>
          <w:ilvl w:val="0"/>
          <w:numId w:val="3"/>
        </w:numPr>
        <w:rPr>
          <w:szCs w:val="28"/>
        </w:rPr>
      </w:pPr>
      <w:r w:rsidRPr="007D418F">
        <w:rPr>
          <w:szCs w:val="28"/>
        </w:rPr>
        <w:t xml:space="preserve">Полезащитные, </w:t>
      </w:r>
      <w:proofErr w:type="spellStart"/>
      <w:r w:rsidRPr="007D418F">
        <w:rPr>
          <w:szCs w:val="28"/>
        </w:rPr>
        <w:t>почвоводоохранные</w:t>
      </w:r>
      <w:proofErr w:type="spellEnd"/>
      <w:r w:rsidRPr="007D418F">
        <w:rPr>
          <w:szCs w:val="28"/>
        </w:rPr>
        <w:t xml:space="preserve"> насаждения в пределах района. Полезащитные полосы, искусственные насаждения на песках и </w:t>
      </w:r>
      <w:proofErr w:type="spellStart"/>
      <w:r w:rsidRPr="007D418F">
        <w:rPr>
          <w:szCs w:val="28"/>
        </w:rPr>
        <w:t>оврагобалочные</w:t>
      </w:r>
      <w:proofErr w:type="spellEnd"/>
      <w:r w:rsidRPr="007D418F">
        <w:rPr>
          <w:szCs w:val="28"/>
        </w:rPr>
        <w:t>. Разрешается проведение работ, предусмотренных только материалами лесоустройства.</w:t>
      </w:r>
    </w:p>
    <w:p w:rsidR="007D418F" w:rsidRPr="007D418F" w:rsidRDefault="007D418F" w:rsidP="007D418F">
      <w:pPr>
        <w:pStyle w:val="a7"/>
        <w:numPr>
          <w:ilvl w:val="0"/>
          <w:numId w:val="3"/>
        </w:numPr>
        <w:rPr>
          <w:szCs w:val="28"/>
        </w:rPr>
      </w:pPr>
      <w:proofErr w:type="spellStart"/>
      <w:r w:rsidRPr="007D418F">
        <w:rPr>
          <w:szCs w:val="28"/>
        </w:rPr>
        <w:t>Водоохранные</w:t>
      </w:r>
      <w:proofErr w:type="spellEnd"/>
      <w:r w:rsidRPr="007D418F">
        <w:rPr>
          <w:szCs w:val="28"/>
        </w:rPr>
        <w:t xml:space="preserve"> зоны малых рек и родников </w:t>
      </w:r>
      <w:proofErr w:type="gramStart"/>
      <w:r w:rsidRPr="007D418F">
        <w:rPr>
          <w:szCs w:val="28"/>
        </w:rPr>
        <w:t>-в</w:t>
      </w:r>
      <w:proofErr w:type="gramEnd"/>
      <w:r w:rsidRPr="007D418F">
        <w:rPr>
          <w:szCs w:val="28"/>
        </w:rPr>
        <w:t xml:space="preserve"> пределах района. Ширина </w:t>
      </w:r>
      <w:proofErr w:type="spellStart"/>
      <w:r w:rsidRPr="007D418F">
        <w:rPr>
          <w:szCs w:val="28"/>
        </w:rPr>
        <w:t>водоохранных</w:t>
      </w:r>
      <w:proofErr w:type="spellEnd"/>
      <w:r w:rsidRPr="007D418F">
        <w:rPr>
          <w:szCs w:val="28"/>
        </w:rPr>
        <w:t xml:space="preserve"> зон от 15м до 500 м.</w:t>
      </w:r>
    </w:p>
    <w:p w:rsidR="007D418F" w:rsidRPr="007D418F" w:rsidRDefault="007D418F" w:rsidP="007D418F">
      <w:pPr>
        <w:pStyle w:val="a7"/>
        <w:rPr>
          <w:szCs w:val="28"/>
        </w:rPr>
      </w:pPr>
      <w:r w:rsidRPr="007D418F">
        <w:rPr>
          <w:szCs w:val="28"/>
        </w:rPr>
        <w:t xml:space="preserve">В </w:t>
      </w:r>
      <w:proofErr w:type="spellStart"/>
      <w:r w:rsidRPr="007D418F">
        <w:rPr>
          <w:szCs w:val="28"/>
        </w:rPr>
        <w:t>водоохранных</w:t>
      </w:r>
      <w:proofErr w:type="spellEnd"/>
      <w:r w:rsidRPr="007D418F">
        <w:rPr>
          <w:szCs w:val="28"/>
        </w:rPr>
        <w:t xml:space="preserve"> зонах запрещается: проведение авиационно-химических работ, применение ядохимикатов при борьбе с вредителями, болезнями растений и сорняками; использование навозных стоков на удобрение; 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 и ферм, мест захоронения скота, складирование навоза, мусора и отходов производства. Кроме того, в пределах прибрежных полос (от 15 до 100 м) запрещается: распашка земель, выпас и организация летних лагерей скота; применение удобрений, установка палаточных городков. Прибрежные полосы, как правило, должны быть заняты древесно-кустарниковой растительностью или залужены.</w:t>
      </w:r>
    </w:p>
    <w:p w:rsidR="007D418F" w:rsidRPr="007D418F" w:rsidRDefault="007D418F" w:rsidP="007D418F">
      <w:pPr>
        <w:pStyle w:val="a7"/>
        <w:rPr>
          <w:szCs w:val="28"/>
        </w:rPr>
      </w:pPr>
    </w:p>
    <w:p w:rsidR="007D418F" w:rsidRPr="007D418F" w:rsidRDefault="007D418F" w:rsidP="007D418F">
      <w:pPr>
        <w:pStyle w:val="a7"/>
        <w:numPr>
          <w:ilvl w:val="0"/>
          <w:numId w:val="3"/>
        </w:numPr>
        <w:rPr>
          <w:szCs w:val="28"/>
        </w:rPr>
      </w:pPr>
      <w:proofErr w:type="spellStart"/>
      <w:r w:rsidRPr="007D418F">
        <w:rPr>
          <w:szCs w:val="28"/>
        </w:rPr>
        <w:t>Лезарищев</w:t>
      </w:r>
      <w:proofErr w:type="spellEnd"/>
      <w:r w:rsidRPr="007D418F">
        <w:rPr>
          <w:szCs w:val="28"/>
        </w:rPr>
        <w:t xml:space="preserve"> сад-под </w:t>
      </w:r>
      <w:proofErr w:type="spellStart"/>
      <w:r w:rsidRPr="007D418F">
        <w:rPr>
          <w:szCs w:val="28"/>
        </w:rPr>
        <w:t>Распопино</w:t>
      </w:r>
      <w:proofErr w:type="spellEnd"/>
      <w:r w:rsidRPr="007D418F">
        <w:rPr>
          <w:szCs w:val="28"/>
        </w:rPr>
        <w:t>.</w:t>
      </w:r>
    </w:p>
    <w:p w:rsidR="00331674" w:rsidRDefault="00331674" w:rsidP="00D1129F">
      <w:pPr>
        <w:ind w:firstLine="708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A658C" w:rsidRPr="00F9697A" w:rsidRDefault="008A658C" w:rsidP="00D1129F">
      <w:pPr>
        <w:ind w:firstLine="708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Лит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сторическая справка по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Клетскому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району.</w:t>
      </w:r>
    </w:p>
    <w:sectPr w:rsidR="008A658C" w:rsidRPr="00F9697A" w:rsidSect="00DB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813"/>
    <w:multiLevelType w:val="multilevel"/>
    <w:tmpl w:val="0BF2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C3BE1"/>
    <w:multiLevelType w:val="hybridMultilevel"/>
    <w:tmpl w:val="DD58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1209D"/>
    <w:multiLevelType w:val="multilevel"/>
    <w:tmpl w:val="BFFA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74"/>
    <w:rsid w:val="00083780"/>
    <w:rsid w:val="00106887"/>
    <w:rsid w:val="00152DF1"/>
    <w:rsid w:val="00172F5B"/>
    <w:rsid w:val="00194B3F"/>
    <w:rsid w:val="00331674"/>
    <w:rsid w:val="00341934"/>
    <w:rsid w:val="003B77F2"/>
    <w:rsid w:val="00525A09"/>
    <w:rsid w:val="00717C74"/>
    <w:rsid w:val="007C2250"/>
    <w:rsid w:val="007D418F"/>
    <w:rsid w:val="00884924"/>
    <w:rsid w:val="008A4B29"/>
    <w:rsid w:val="008A658C"/>
    <w:rsid w:val="008B7F57"/>
    <w:rsid w:val="008D5316"/>
    <w:rsid w:val="00927E18"/>
    <w:rsid w:val="0096227C"/>
    <w:rsid w:val="0097630E"/>
    <w:rsid w:val="00A22C4D"/>
    <w:rsid w:val="00AF53B2"/>
    <w:rsid w:val="00BC559F"/>
    <w:rsid w:val="00CA416B"/>
    <w:rsid w:val="00D1129F"/>
    <w:rsid w:val="00D9409E"/>
    <w:rsid w:val="00DB235C"/>
    <w:rsid w:val="00DB7C66"/>
    <w:rsid w:val="00E60738"/>
    <w:rsid w:val="00E62A97"/>
    <w:rsid w:val="00E76968"/>
    <w:rsid w:val="00EA3428"/>
    <w:rsid w:val="00EF0AEB"/>
    <w:rsid w:val="00F37DE2"/>
    <w:rsid w:val="00F9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80"/>
    <w:pPr>
      <w:spacing w:after="0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331674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1674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6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167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1674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16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1674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16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6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6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D83FF-2860-48AB-A8C7-F0D5AF0B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6842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 донских казаков</Company>
  <LinksUpToDate>false</LinksUpToDate>
  <CharactersWithSpaces>45757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Оксана</cp:lastModifiedBy>
  <cp:revision>14</cp:revision>
  <dcterms:created xsi:type="dcterms:W3CDTF">2013-08-15T09:22:00Z</dcterms:created>
  <dcterms:modified xsi:type="dcterms:W3CDTF">2020-03-25T07:32:00Z</dcterms:modified>
</cp:coreProperties>
</file>